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B8" w:rsidRPr="00CC1B1D" w:rsidRDefault="009351B8" w:rsidP="009351B8">
      <w:pPr>
        <w:tabs>
          <w:tab w:val="center" w:pos="6663"/>
        </w:tabs>
        <w:spacing w:after="0" w:line="240" w:lineRule="auto"/>
        <w:ind w:firstLine="720"/>
        <w:rPr>
          <w:rFonts w:ascii="Times New Roman" w:eastAsiaTheme="minorHAnsi" w:hAnsi="Times New Roman"/>
          <w:b/>
          <w:sz w:val="24"/>
          <w:szCs w:val="24"/>
        </w:rPr>
      </w:pPr>
      <w:bookmarkStart w:id="0" w:name="_GoBack"/>
      <w:bookmarkEnd w:id="0"/>
      <w:r w:rsidRPr="00CC1B1D">
        <w:rPr>
          <w:rFonts w:ascii="Times New Roman" w:eastAsiaTheme="minorHAnsi" w:hAnsi="Times New Roman"/>
          <w:b/>
          <w:noProof/>
          <w:sz w:val="24"/>
          <w:szCs w:val="24"/>
          <w:lang w:eastAsia="ja-JP"/>
        </w:rPr>
        <w:drawing>
          <wp:anchor distT="0" distB="0" distL="114300" distR="114300" simplePos="0" relativeHeight="251660288" behindDoc="0" locked="0" layoutInCell="1" allowOverlap="1" wp14:anchorId="172DEDB4" wp14:editId="5804D23A">
            <wp:simplePos x="0" y="0"/>
            <wp:positionH relativeFrom="column">
              <wp:posOffset>-269240</wp:posOffset>
            </wp:positionH>
            <wp:positionV relativeFrom="line">
              <wp:posOffset>-38735</wp:posOffset>
            </wp:positionV>
            <wp:extent cx="2110740" cy="668655"/>
            <wp:effectExtent l="0" t="0" r="3810" b="0"/>
            <wp:wrapThrough wrapText="bothSides">
              <wp:wrapPolygon edited="0">
                <wp:start x="0" y="0"/>
                <wp:lineTo x="0" y="20923"/>
                <wp:lineTo x="21444" y="20923"/>
                <wp:lineTo x="21444" y="0"/>
                <wp:lineTo x="0" y="0"/>
              </wp:wrapPolygon>
            </wp:wrapThrough>
            <wp:docPr id="2" name="Picture 1" descr="Description: LogoCLC.jpg"/>
            <wp:cNvGraphicFramePr/>
            <a:graphic xmlns:a="http://schemas.openxmlformats.org/drawingml/2006/main">
              <a:graphicData uri="http://schemas.openxmlformats.org/drawingml/2006/picture">
                <pic:pic xmlns:pic="http://schemas.openxmlformats.org/drawingml/2006/picture">
                  <pic:nvPicPr>
                    <pic:cNvPr id="2" name="Picture 1" descr="Description: LogoCLC.jpg"/>
                    <pic:cNvPicPr>
                      <a:picLocks noChangeAspect="1" noChangeArrowheads="1"/>
                    </pic:cNvPicPr>
                  </pic:nvPicPr>
                  <pic:blipFill>
                    <a:blip r:embed="rId6"/>
                    <a:srcRect/>
                    <a:stretch>
                      <a:fillRect/>
                    </a:stretch>
                  </pic:blipFill>
                  <pic:spPr bwMode="auto">
                    <a:xfrm>
                      <a:off x="0" y="0"/>
                      <a:ext cx="2110740" cy="668655"/>
                    </a:xfrm>
                    <a:prstGeom prst="rect">
                      <a:avLst/>
                    </a:prstGeom>
                    <a:noFill/>
                    <a:ln w="9525">
                      <a:noFill/>
                      <a:miter lim="800000"/>
                      <a:headEnd/>
                      <a:tailEnd/>
                    </a:ln>
                  </pic:spPr>
                </pic:pic>
              </a:graphicData>
            </a:graphic>
          </wp:anchor>
        </w:drawing>
      </w:r>
      <w:r w:rsidRPr="00CC1B1D">
        <w:rPr>
          <w:rFonts w:ascii="Times New Roman" w:eastAsiaTheme="minorHAnsi" w:hAnsi="Times New Roman"/>
          <w:b/>
          <w:sz w:val="24"/>
          <w:szCs w:val="24"/>
        </w:rPr>
        <w:t>CỘNG HÒA XÃ HỘI CHỦ NGHĨA VIỆT NAM</w:t>
      </w:r>
    </w:p>
    <w:p w:rsidR="009351B8" w:rsidRPr="00CC1B1D" w:rsidRDefault="009351B8" w:rsidP="009351B8">
      <w:pPr>
        <w:tabs>
          <w:tab w:val="center" w:pos="6663"/>
        </w:tabs>
        <w:spacing w:after="0" w:line="240" w:lineRule="auto"/>
        <w:ind w:firstLine="1440"/>
        <w:rPr>
          <w:rFonts w:ascii="Times New Roman" w:eastAsiaTheme="minorHAnsi" w:hAnsi="Times New Roman"/>
          <w:b/>
          <w:sz w:val="24"/>
          <w:szCs w:val="24"/>
        </w:rPr>
      </w:pPr>
      <w:r w:rsidRPr="00CC1B1D">
        <w:rPr>
          <w:rFonts w:ascii="Times New Roman" w:eastAsiaTheme="minorHAnsi" w:hAnsi="Times New Roman"/>
          <w:b/>
          <w:sz w:val="24"/>
          <w:szCs w:val="24"/>
          <w:lang w:val="vi-VN"/>
        </w:rPr>
        <w:t xml:space="preserve">   </w:t>
      </w:r>
      <w:r w:rsidRPr="00CC1B1D">
        <w:rPr>
          <w:rFonts w:ascii="Times New Roman" w:eastAsiaTheme="minorHAnsi" w:hAnsi="Times New Roman"/>
          <w:b/>
          <w:sz w:val="24"/>
          <w:szCs w:val="24"/>
        </w:rPr>
        <w:t>Độc lập – Tự do – Hạnh phúc</w:t>
      </w:r>
    </w:p>
    <w:p w:rsidR="009351B8" w:rsidRPr="00CC1B1D" w:rsidRDefault="009351B8" w:rsidP="009351B8">
      <w:pPr>
        <w:tabs>
          <w:tab w:val="center" w:pos="6663"/>
        </w:tabs>
        <w:spacing w:after="120" w:line="240" w:lineRule="auto"/>
        <w:jc w:val="center"/>
        <w:rPr>
          <w:rFonts w:ascii="Times New Roman" w:eastAsiaTheme="minorHAnsi" w:hAnsi="Times New Roman"/>
          <w:b/>
          <w:sz w:val="32"/>
          <w:szCs w:val="32"/>
        </w:rPr>
      </w:pPr>
      <w:r>
        <w:rPr>
          <w:rFonts w:ascii="Times New Roman" w:eastAsiaTheme="minorHAnsi" w:hAnsi="Times New Roman"/>
          <w:b/>
          <w:noProof/>
          <w:sz w:val="24"/>
          <w:szCs w:val="24"/>
          <w:lang w:eastAsia="ja-JP"/>
        </w:rPr>
        <mc:AlternateContent>
          <mc:Choice Requires="wps">
            <w:drawing>
              <wp:anchor distT="0" distB="0" distL="114300" distR="114300" simplePos="0" relativeHeight="251659264" behindDoc="0" locked="0" layoutInCell="1" allowOverlap="1" wp14:anchorId="67043A64" wp14:editId="2840FAD4">
                <wp:simplePos x="0" y="0"/>
                <wp:positionH relativeFrom="column">
                  <wp:posOffset>830580</wp:posOffset>
                </wp:positionH>
                <wp:positionV relativeFrom="paragraph">
                  <wp:posOffset>66040</wp:posOffset>
                </wp:positionV>
                <wp:extent cx="2278380" cy="0"/>
                <wp:effectExtent l="11430" t="6985" r="571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65.4pt;margin-top:5.2pt;width:17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sCJQIAAEo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"/>
            </w:pict>
          </mc:Fallback>
        </mc:AlternateContent>
      </w:r>
    </w:p>
    <w:p w:rsidR="009351B8" w:rsidRPr="009F7788" w:rsidRDefault="009351B8" w:rsidP="009351B8">
      <w:pPr>
        <w:spacing w:after="120" w:line="240" w:lineRule="auto"/>
        <w:jc w:val="right"/>
        <w:rPr>
          <w:rFonts w:ascii="Times New Roman" w:eastAsiaTheme="minorHAnsi" w:hAnsi="Times New Roman"/>
          <w:i/>
          <w:sz w:val="24"/>
          <w:szCs w:val="24"/>
        </w:rPr>
      </w:pPr>
      <w:r w:rsidRPr="00CC1B1D">
        <w:rPr>
          <w:rFonts w:ascii="Times New Roman" w:eastAsiaTheme="minorHAnsi" w:hAnsi="Times New Roman"/>
          <w:i/>
          <w:sz w:val="24"/>
          <w:szCs w:val="24"/>
          <w:lang w:val="vi-VN"/>
        </w:rPr>
        <w:t xml:space="preserve">Tp. HCM, ngày </w:t>
      </w:r>
      <w:r>
        <w:rPr>
          <w:rFonts w:ascii="Times New Roman" w:eastAsiaTheme="minorHAnsi" w:hAnsi="Times New Roman"/>
          <w:i/>
          <w:sz w:val="24"/>
          <w:szCs w:val="24"/>
        </w:rPr>
        <w:t xml:space="preserve">15 </w:t>
      </w:r>
      <w:r>
        <w:rPr>
          <w:rFonts w:ascii="Times New Roman" w:eastAsiaTheme="minorHAnsi" w:hAnsi="Times New Roman"/>
          <w:i/>
          <w:sz w:val="24"/>
          <w:szCs w:val="24"/>
          <w:lang w:val="vi-VN"/>
        </w:rPr>
        <w:t xml:space="preserve">tháng </w:t>
      </w:r>
      <w:r>
        <w:rPr>
          <w:rFonts w:ascii="Times New Roman" w:eastAsiaTheme="minorHAnsi" w:hAnsi="Times New Roman"/>
          <w:i/>
          <w:sz w:val="24"/>
          <w:szCs w:val="24"/>
        </w:rPr>
        <w:t xml:space="preserve">  </w:t>
      </w:r>
      <w:r w:rsidRPr="00CC1B1D">
        <w:rPr>
          <w:rFonts w:ascii="Times New Roman" w:eastAsiaTheme="minorHAnsi" w:hAnsi="Times New Roman"/>
          <w:i/>
          <w:sz w:val="24"/>
          <w:szCs w:val="24"/>
          <w:lang w:val="vi-VN"/>
        </w:rPr>
        <w:t xml:space="preserve"> năm 201</w:t>
      </w:r>
      <w:r>
        <w:rPr>
          <w:rFonts w:ascii="Times New Roman" w:eastAsiaTheme="minorHAnsi" w:hAnsi="Times New Roman"/>
          <w:i/>
          <w:sz w:val="24"/>
          <w:szCs w:val="24"/>
        </w:rPr>
        <w:t>7</w:t>
      </w:r>
    </w:p>
    <w:p w:rsidR="009351B8" w:rsidRPr="00CC1B1D" w:rsidRDefault="009351B8" w:rsidP="009351B8">
      <w:pPr>
        <w:spacing w:after="120" w:line="240" w:lineRule="auto"/>
        <w:jc w:val="center"/>
        <w:rPr>
          <w:rFonts w:ascii="Times New Roman" w:eastAsiaTheme="minorHAnsi" w:hAnsi="Times New Roman"/>
          <w:b/>
          <w:sz w:val="32"/>
          <w:szCs w:val="32"/>
          <w:lang w:val="vi-VN"/>
        </w:rPr>
      </w:pPr>
    </w:p>
    <w:p w:rsidR="009351B8" w:rsidRPr="008C4DCD" w:rsidRDefault="009351B8" w:rsidP="009351B8">
      <w:pPr>
        <w:spacing w:before="60" w:after="60" w:line="240" w:lineRule="auto"/>
        <w:jc w:val="center"/>
        <w:rPr>
          <w:rFonts w:ascii="Times New Roman" w:hAnsi="Times New Roman"/>
          <w:lang w:val="vi-VN"/>
        </w:rPr>
      </w:pPr>
      <w:r w:rsidRPr="008C4DCD">
        <w:rPr>
          <w:rFonts w:ascii="Times New Roman" w:hAnsi="Times New Roman"/>
          <w:b/>
          <w:bCs/>
          <w:lang w:val="vi-VN"/>
        </w:rPr>
        <w:t xml:space="preserve">CHƯƠNG TRÌNH ĐÀO TẠO THEO TIÊU CHUẨN NHẬT BẢN </w:t>
      </w:r>
    </w:p>
    <w:p w:rsidR="009351B8" w:rsidRPr="004B2A44" w:rsidRDefault="009351B8" w:rsidP="009351B8">
      <w:pPr>
        <w:spacing w:before="60" w:after="60" w:line="240" w:lineRule="auto"/>
        <w:rPr>
          <w:rFonts w:ascii="Times New Roman" w:hAnsi="Times New Roman"/>
          <w:lang w:val="vi-VN"/>
        </w:rPr>
      </w:pPr>
      <w:r w:rsidRPr="004B2A44">
        <w:rPr>
          <w:rFonts w:ascii="Times New Roman" w:hAnsi="Times New Roman"/>
          <w:lang w:val="vi-VN"/>
        </w:rPr>
        <w:t>__________________________________________________________________________________</w:t>
      </w:r>
    </w:p>
    <w:p w:rsidR="009351B8" w:rsidRPr="009351B8" w:rsidRDefault="009351B8" w:rsidP="009351B8">
      <w:pPr>
        <w:spacing w:before="120" w:after="0" w:line="240" w:lineRule="auto"/>
        <w:ind w:left="426"/>
        <w:jc w:val="both"/>
        <w:rPr>
          <w:rFonts w:ascii="Times New Roman" w:hAnsi="Times New Roman"/>
          <w:sz w:val="24"/>
          <w:szCs w:val="24"/>
          <w:lang w:val="vi-VN"/>
        </w:rPr>
      </w:pPr>
      <w:r w:rsidRPr="009351B8">
        <w:rPr>
          <w:rFonts w:ascii="Times New Roman" w:hAnsi="Times New Roman"/>
          <w:sz w:val="24"/>
          <w:szCs w:val="24"/>
          <w:lang w:val="vi-VN"/>
        </w:rPr>
        <w:t>Tên cơ sở đào tạo: Trường ĐẠI HỌC SƯ PHẠM KỸ THUẬT THÀNH PHỐ HỒ CHÍ MINH</w:t>
      </w:r>
    </w:p>
    <w:p w:rsidR="009351B8" w:rsidRPr="009351B8" w:rsidRDefault="009351B8" w:rsidP="009351B8">
      <w:pPr>
        <w:autoSpaceDE w:val="0"/>
        <w:autoSpaceDN w:val="0"/>
        <w:adjustRightInd w:val="0"/>
        <w:spacing w:before="120" w:after="0" w:line="240" w:lineRule="auto"/>
        <w:ind w:left="426"/>
        <w:rPr>
          <w:rFonts w:ascii="Times New Roman" w:hAnsi="Times New Roman"/>
          <w:sz w:val="24"/>
          <w:szCs w:val="24"/>
        </w:rPr>
      </w:pPr>
      <w:r w:rsidRPr="009351B8">
        <w:rPr>
          <w:rFonts w:ascii="Times New Roman" w:hAnsi="Times New Roman"/>
          <w:sz w:val="24"/>
          <w:szCs w:val="24"/>
          <w:lang w:val="vi-VN"/>
        </w:rPr>
        <w:t xml:space="preserve">Tên chương trình đào tạo: TIÊU CHUẨN NHẬT BẢN </w:t>
      </w:r>
    </w:p>
    <w:p w:rsidR="009351B8" w:rsidRPr="009351B8" w:rsidRDefault="009351B8" w:rsidP="009351B8">
      <w:pPr>
        <w:autoSpaceDE w:val="0"/>
        <w:autoSpaceDN w:val="0"/>
        <w:adjustRightInd w:val="0"/>
        <w:spacing w:before="120" w:after="0" w:line="240" w:lineRule="auto"/>
        <w:ind w:left="426"/>
        <w:rPr>
          <w:rFonts w:ascii="Times New Roman" w:hAnsi="Times New Roman"/>
          <w:sz w:val="24"/>
          <w:szCs w:val="24"/>
        </w:rPr>
      </w:pPr>
      <w:r w:rsidRPr="009351B8">
        <w:rPr>
          <w:rFonts w:ascii="Times New Roman" w:hAnsi="Times New Roman"/>
          <w:sz w:val="24"/>
          <w:szCs w:val="24"/>
        </w:rPr>
        <w:t xml:space="preserve">Ngành </w:t>
      </w:r>
      <w:r w:rsidRPr="009351B8">
        <w:rPr>
          <w:rFonts w:ascii="Times New Roman" w:hAnsi="Times New Roman"/>
          <w:color w:val="333333"/>
          <w:sz w:val="24"/>
          <w:szCs w:val="24"/>
          <w:lang w:val="pt-BR"/>
        </w:rPr>
        <w:t>Công nghệ chế tạo máy; công nghệ kỹ thuật điện điện tử,  công nghệ điện tử truyền thông; công nghệ thông tin</w:t>
      </w:r>
    </w:p>
    <w:p w:rsidR="009351B8" w:rsidRPr="009351B8" w:rsidRDefault="009351B8" w:rsidP="009351B8">
      <w:pPr>
        <w:spacing w:before="120" w:after="0" w:line="240" w:lineRule="auto"/>
        <w:ind w:left="426"/>
        <w:jc w:val="both"/>
        <w:rPr>
          <w:rFonts w:ascii="Times New Roman" w:hAnsi="Times New Roman"/>
          <w:sz w:val="24"/>
          <w:szCs w:val="24"/>
          <w:lang w:val="vi-VN"/>
        </w:rPr>
      </w:pPr>
      <w:r w:rsidRPr="009351B8">
        <w:rPr>
          <w:rFonts w:ascii="Times New Roman" w:hAnsi="Times New Roman"/>
          <w:sz w:val="24"/>
          <w:szCs w:val="24"/>
          <w:lang w:val="vi-VN"/>
        </w:rPr>
        <w:t xml:space="preserve">Hình thức đào tạo: </w:t>
      </w:r>
      <w:r w:rsidRPr="009351B8">
        <w:rPr>
          <w:rFonts w:ascii="Times New Roman" w:hAnsi="Times New Roman"/>
          <w:b/>
          <w:sz w:val="24"/>
          <w:szCs w:val="24"/>
          <w:lang w:val="vi-VN"/>
        </w:rPr>
        <w:t>Chính quy Chất lượng cao</w:t>
      </w:r>
    </w:p>
    <w:p w:rsidR="009351B8" w:rsidRPr="009351B8" w:rsidRDefault="009351B8" w:rsidP="009351B8">
      <w:pPr>
        <w:pStyle w:val="2"/>
        <w:spacing w:before="240" w:beforeAutospacing="0" w:after="60" w:line="240" w:lineRule="auto"/>
        <w:rPr>
          <w:sz w:val="24"/>
          <w:szCs w:val="24"/>
          <w:lang w:val="vi-VN"/>
        </w:rPr>
      </w:pPr>
      <w:bookmarkStart w:id="1" w:name="_Toc409087086"/>
      <w:r w:rsidRPr="009351B8">
        <w:rPr>
          <w:sz w:val="24"/>
          <w:szCs w:val="24"/>
          <w:lang w:val="vi-VN"/>
        </w:rPr>
        <w:t>1. Mục tiêu đào tạo và chuẩn đầu ra</w:t>
      </w:r>
      <w:bookmarkEnd w:id="1"/>
    </w:p>
    <w:p w:rsidR="009351B8" w:rsidRPr="009351B8" w:rsidRDefault="009351B8" w:rsidP="009351B8">
      <w:pPr>
        <w:pStyle w:val="3"/>
        <w:spacing w:before="60" w:after="60" w:line="240" w:lineRule="auto"/>
        <w:rPr>
          <w:sz w:val="24"/>
          <w:szCs w:val="24"/>
          <w:lang w:val="vi-VN"/>
        </w:rPr>
      </w:pPr>
      <w:bookmarkStart w:id="2" w:name="_Toc409087087"/>
      <w:r w:rsidRPr="009351B8">
        <w:rPr>
          <w:sz w:val="24"/>
          <w:szCs w:val="24"/>
          <w:lang w:val="vi-VN"/>
        </w:rPr>
        <w:t>1.1. Mục tiêu</w:t>
      </w:r>
      <w:bookmarkEnd w:id="2"/>
      <w:r w:rsidRPr="009351B8">
        <w:rPr>
          <w:sz w:val="24"/>
          <w:szCs w:val="24"/>
          <w:lang w:val="vi-VN"/>
        </w:rPr>
        <w:t xml:space="preserve"> </w:t>
      </w:r>
    </w:p>
    <w:p w:rsidR="009351B8" w:rsidRPr="009351B8" w:rsidRDefault="009351B8" w:rsidP="009351B8">
      <w:pPr>
        <w:spacing w:after="0"/>
        <w:ind w:firstLine="357"/>
        <w:jc w:val="both"/>
        <w:rPr>
          <w:rFonts w:ascii="Times New Roman" w:hAnsi="Times New Roman"/>
          <w:sz w:val="24"/>
          <w:szCs w:val="24"/>
          <w:lang w:val="vi-VN"/>
        </w:rPr>
      </w:pPr>
      <w:r w:rsidRPr="009351B8">
        <w:rPr>
          <w:rFonts w:ascii="Times New Roman" w:hAnsi="Times New Roman"/>
          <w:color w:val="000000"/>
          <w:sz w:val="24"/>
          <w:szCs w:val="24"/>
          <w:lang w:val="vi-VN"/>
        </w:rPr>
        <w:t xml:space="preserve">- Đào tạo kỹ sư ngành </w:t>
      </w:r>
      <w:r w:rsidRPr="009351B8">
        <w:rPr>
          <w:rFonts w:ascii="Times New Roman" w:hAnsi="Times New Roman"/>
          <w:color w:val="333333"/>
          <w:sz w:val="24"/>
          <w:szCs w:val="24"/>
          <w:lang w:val="pt-BR"/>
        </w:rPr>
        <w:t xml:space="preserve">Công nghệ chế tạo máy; công nghệ kỹ thuật điện điện tử,  công nghệ điện tử truyền thông; công nghệ thông tin </w:t>
      </w:r>
      <w:r w:rsidRPr="009351B8">
        <w:rPr>
          <w:rFonts w:ascii="Times New Roman" w:hAnsi="Times New Roman"/>
          <w:sz w:val="24"/>
          <w:szCs w:val="24"/>
          <w:lang w:val="vi-VN"/>
        </w:rPr>
        <w:t>theo tiêu chuẩn Nhật bả</w:t>
      </w:r>
      <w:r w:rsidRPr="009351B8">
        <w:rPr>
          <w:rFonts w:ascii="Times New Roman" w:hAnsi="Times New Roman"/>
          <w:sz w:val="24"/>
          <w:szCs w:val="24"/>
          <w:lang w:val="vi-VN"/>
        </w:rPr>
        <w:t xml:space="preserve">n </w:t>
      </w:r>
    </w:p>
    <w:p w:rsidR="009351B8" w:rsidRPr="009351B8" w:rsidRDefault="009351B8" w:rsidP="009351B8">
      <w:pPr>
        <w:spacing w:after="0"/>
        <w:ind w:firstLine="357"/>
        <w:jc w:val="both"/>
        <w:rPr>
          <w:rFonts w:ascii="Times New Roman" w:hAnsi="Times New Roman"/>
          <w:color w:val="000000"/>
          <w:sz w:val="24"/>
          <w:szCs w:val="24"/>
          <w:lang w:val="vi-VN"/>
        </w:rPr>
      </w:pPr>
      <w:r w:rsidRPr="009351B8">
        <w:rPr>
          <w:rFonts w:ascii="Times New Roman" w:hAnsi="Times New Roman"/>
          <w:sz w:val="24"/>
          <w:szCs w:val="24"/>
          <w:lang w:val="vi-VN"/>
        </w:rPr>
        <w:t xml:space="preserve"> </w:t>
      </w:r>
      <w:r w:rsidRPr="009351B8">
        <w:rPr>
          <w:rFonts w:ascii="Times New Roman" w:hAnsi="Times New Roman"/>
          <w:color w:val="000000"/>
          <w:sz w:val="24"/>
          <w:szCs w:val="24"/>
          <w:lang w:val="vi-VN"/>
        </w:rPr>
        <w:t xml:space="preserve">Có phẩm chất chính trị, đạo đức; có kiến thức toàn diện về các nguyên lý, quy luật tự nhiên - xã hội, kiến thức khoa học cơ bản, kiến thức cơ sở và chuyên ngành về </w:t>
      </w:r>
      <w:r w:rsidRPr="009351B8">
        <w:rPr>
          <w:rFonts w:ascii="Times New Roman" w:hAnsi="Times New Roman"/>
          <w:sz w:val="24"/>
          <w:szCs w:val="24"/>
          <w:lang w:val="vi-VN"/>
        </w:rPr>
        <w:t>điện tử - máy tính</w:t>
      </w:r>
      <w:r w:rsidRPr="009351B8">
        <w:rPr>
          <w:rFonts w:ascii="Times New Roman" w:hAnsi="Times New Roman"/>
          <w:color w:val="000000"/>
          <w:sz w:val="24"/>
          <w:szCs w:val="24"/>
          <w:lang w:val="vi-VN"/>
        </w:rPr>
        <w:t xml:space="preserve">, kỹ năng thực hành, khả năng làm việc độc lập, sáng tạo và giải quyết những vấn đề trong lĩnh vực </w:t>
      </w:r>
      <w:r w:rsidRPr="009351B8">
        <w:rPr>
          <w:rFonts w:ascii="Times New Roman" w:hAnsi="Times New Roman"/>
          <w:sz w:val="24"/>
          <w:szCs w:val="24"/>
          <w:lang w:val="vi-VN"/>
        </w:rPr>
        <w:t>điện tử - máy tính</w:t>
      </w:r>
      <w:r w:rsidRPr="009351B8">
        <w:rPr>
          <w:rFonts w:ascii="Times New Roman" w:hAnsi="Times New Roman"/>
          <w:color w:val="000000"/>
          <w:sz w:val="24"/>
          <w:szCs w:val="24"/>
          <w:lang w:val="vi-VN"/>
        </w:rPr>
        <w:t xml:space="preserve">; </w:t>
      </w:r>
    </w:p>
    <w:p w:rsidR="009351B8" w:rsidRPr="009351B8" w:rsidRDefault="009351B8" w:rsidP="009351B8">
      <w:pPr>
        <w:spacing w:after="0"/>
        <w:ind w:firstLine="357"/>
        <w:jc w:val="both"/>
        <w:rPr>
          <w:rFonts w:ascii="Times New Roman" w:hAnsi="Times New Roman"/>
          <w:color w:val="000000"/>
          <w:sz w:val="24"/>
          <w:szCs w:val="24"/>
          <w:lang w:val="vi-VN"/>
        </w:rPr>
      </w:pPr>
      <w:r w:rsidRPr="009351B8">
        <w:rPr>
          <w:rFonts w:ascii="Times New Roman" w:hAnsi="Times New Roman"/>
          <w:color w:val="000000"/>
          <w:sz w:val="24"/>
          <w:szCs w:val="24"/>
          <w:lang w:val="vi-VN"/>
        </w:rPr>
        <w:t xml:space="preserve">Có trình độ Nhật ngữ  tiêu chuẩn Nhật bản N3 JLPT  cận N2,  có tác phong công nghiệp ;  Có khả năng học tập nâng cao trình độ; có sức khỏe, có trách nhiệm nghề nghiệp, thích nghi với môi trường làm việc trong các tổ chức, đơn vị có hoạt động liên quan đến lĩnh vực </w:t>
      </w:r>
      <w:r w:rsidRPr="009351B8">
        <w:rPr>
          <w:rFonts w:ascii="Times New Roman" w:hAnsi="Times New Roman"/>
          <w:sz w:val="24"/>
          <w:szCs w:val="24"/>
          <w:lang w:val="vi-VN"/>
        </w:rPr>
        <w:t>công nghệ kỹ thuật</w:t>
      </w:r>
      <w:r w:rsidRPr="009351B8">
        <w:rPr>
          <w:rFonts w:ascii="Times New Roman" w:hAnsi="Times New Roman"/>
          <w:color w:val="000000"/>
          <w:sz w:val="24"/>
          <w:szCs w:val="24"/>
          <w:lang w:val="vi-VN"/>
        </w:rPr>
        <w:t>, đáp ứng nhu cầu xã hội và hội nhập quốc tế của đất nước.</w:t>
      </w:r>
    </w:p>
    <w:p w:rsidR="009351B8" w:rsidRPr="009351B8" w:rsidRDefault="009351B8" w:rsidP="009351B8">
      <w:pPr>
        <w:autoSpaceDE w:val="0"/>
        <w:autoSpaceDN w:val="0"/>
        <w:adjustRightInd w:val="0"/>
        <w:spacing w:after="0"/>
        <w:ind w:firstLine="357"/>
        <w:jc w:val="both"/>
        <w:rPr>
          <w:rFonts w:ascii="Times New Roman" w:hAnsi="Times New Roman"/>
          <w:sz w:val="24"/>
          <w:szCs w:val="24"/>
          <w:lang w:val="vi-VN"/>
        </w:rPr>
      </w:pPr>
      <w:r w:rsidRPr="009351B8">
        <w:rPr>
          <w:rFonts w:ascii="Times New Roman" w:hAnsi="Times New Roman"/>
          <w:sz w:val="24"/>
          <w:szCs w:val="24"/>
          <w:lang w:val="vi-VN"/>
        </w:rPr>
        <w:t xml:space="preserve">- Đáp ứng đầy đủ theo yêu cầu của thông tư số 23/2014/TT-BGDĐT – qui </w:t>
      </w:r>
      <w:r w:rsidRPr="009351B8">
        <w:rPr>
          <w:rFonts w:ascii="Times New Roman" w:hAnsi="Times New Roman"/>
          <w:sz w:val="24"/>
          <w:szCs w:val="24"/>
          <w:lang w:val="vi-VN"/>
        </w:rPr>
        <w:softHyphen/>
      </w:r>
      <w:r w:rsidRPr="009351B8">
        <w:rPr>
          <w:rFonts w:ascii="Times New Roman" w:hAnsi="Times New Roman"/>
          <w:sz w:val="24"/>
          <w:szCs w:val="24"/>
          <w:lang w:val="vi-VN"/>
        </w:rPr>
        <w:softHyphen/>
      </w:r>
      <w:r w:rsidRPr="009351B8">
        <w:rPr>
          <w:rFonts w:ascii="Times New Roman" w:hAnsi="Times New Roman"/>
          <w:sz w:val="24"/>
          <w:szCs w:val="24"/>
          <w:lang w:val="vi-VN"/>
        </w:rPr>
        <w:softHyphen/>
        <w:t>định về đào tạo chất lượng cao trình độ đại học, ban hành ngày 18/07/2014. Theo đó, chuẩn đầu ra của chương trình chất lượng cao (CLC) theo tiêu chuẩn Nhật  bản  sẽ được đảm bảo cao hơn chương trình đại trà.</w:t>
      </w:r>
    </w:p>
    <w:p w:rsidR="009351B8" w:rsidRPr="009351B8" w:rsidRDefault="009351B8" w:rsidP="009351B8">
      <w:pPr>
        <w:autoSpaceDE w:val="0"/>
        <w:autoSpaceDN w:val="0"/>
        <w:adjustRightInd w:val="0"/>
        <w:spacing w:before="60" w:after="60"/>
        <w:rPr>
          <w:rFonts w:ascii="Times New Roman" w:hAnsi="Times New Roman"/>
          <w:sz w:val="24"/>
          <w:szCs w:val="24"/>
          <w:lang w:val="vi-VN"/>
        </w:rPr>
      </w:pPr>
      <w:r w:rsidRPr="009351B8">
        <w:rPr>
          <w:rFonts w:ascii="Times New Roman" w:hAnsi="Times New Roman"/>
          <w:b/>
          <w:sz w:val="24"/>
          <w:szCs w:val="24"/>
          <w:lang w:val="vi-VN"/>
        </w:rPr>
        <w:t>1.2. Chuẩn đầu ra</w:t>
      </w:r>
    </w:p>
    <w:p w:rsidR="009351B8" w:rsidRPr="009351B8" w:rsidRDefault="009351B8" w:rsidP="009351B8">
      <w:pPr>
        <w:pStyle w:val="4"/>
        <w:spacing w:before="60" w:after="60"/>
        <w:rPr>
          <w:sz w:val="24"/>
          <w:szCs w:val="24"/>
        </w:rPr>
      </w:pPr>
      <w:bookmarkStart w:id="3" w:name="_Toc409087088"/>
      <w:r w:rsidRPr="009351B8">
        <w:rPr>
          <w:sz w:val="24"/>
          <w:szCs w:val="24"/>
        </w:rPr>
        <w:t>a. Kiến thức chuyên môn:</w:t>
      </w:r>
      <w:bookmarkEnd w:id="3"/>
    </w:p>
    <w:p w:rsidR="009351B8" w:rsidRPr="009351B8" w:rsidRDefault="009351B8" w:rsidP="009351B8">
      <w:pPr>
        <w:numPr>
          <w:ilvl w:val="3"/>
          <w:numId w:val="1"/>
        </w:numPr>
        <w:tabs>
          <w:tab w:val="left" w:pos="851"/>
        </w:tabs>
        <w:spacing w:before="60" w:after="60"/>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lastRenderedPageBreak/>
        <w:t>Hiểu biết và có khả năng sử dụng các kiến thức cơ bản về khoa học tự nhiên, khoa học xã hội đáp ứng việc tiếp thu các kiến thức chuyên môn và khả năng học tập ở trình độ cao hơn.</w:t>
      </w:r>
    </w:p>
    <w:p w:rsidR="009351B8" w:rsidRPr="009351B8" w:rsidRDefault="009351B8" w:rsidP="009351B8">
      <w:pPr>
        <w:pStyle w:val="ListParagraph"/>
        <w:numPr>
          <w:ilvl w:val="0"/>
          <w:numId w:val="6"/>
        </w:numPr>
        <w:spacing w:after="0" w:line="240" w:lineRule="auto"/>
        <w:ind w:left="900"/>
        <w:jc w:val="both"/>
        <w:rPr>
          <w:rFonts w:ascii="Times New Roman" w:hAnsi="Times New Roman"/>
          <w:b/>
          <w:color w:val="333333"/>
          <w:sz w:val="24"/>
          <w:szCs w:val="24"/>
          <w:lang w:val="pt-BR"/>
        </w:rPr>
      </w:pPr>
      <w:r w:rsidRPr="009351B8">
        <w:rPr>
          <w:rFonts w:ascii="Times New Roman" w:hAnsi="Times New Roman"/>
          <w:spacing w:val="-4"/>
          <w:sz w:val="24"/>
          <w:szCs w:val="24"/>
          <w:lang w:val="pt-BR"/>
        </w:rPr>
        <w:t xml:space="preserve">Hiểu biết và có khả năng ứng dụng các kiến thức nền tảng kỹ thuật cốt lõi về lĩnh vực Công nghệ kỹ thuật chuyên ngành: </w:t>
      </w:r>
      <w:r w:rsidRPr="009351B8">
        <w:rPr>
          <w:rFonts w:ascii="Times New Roman" w:hAnsi="Times New Roman"/>
          <w:color w:val="333333"/>
          <w:sz w:val="24"/>
          <w:szCs w:val="24"/>
          <w:lang w:val="pt-BR"/>
        </w:rPr>
        <w:t xml:space="preserve">Công nghệ chế tạo máy; công nghệ kỹ thuật điện điện tử,  công nghệ điện tử truyền thông; công nghệ thông tin </w:t>
      </w:r>
    </w:p>
    <w:p w:rsidR="009351B8" w:rsidRPr="009351B8" w:rsidRDefault="009351B8" w:rsidP="009351B8">
      <w:pPr>
        <w:pStyle w:val="ListParagraph"/>
        <w:numPr>
          <w:ilvl w:val="0"/>
          <w:numId w:val="6"/>
        </w:numPr>
        <w:spacing w:after="0" w:line="240" w:lineRule="auto"/>
        <w:ind w:left="900"/>
        <w:jc w:val="both"/>
        <w:rPr>
          <w:rFonts w:ascii="Times New Roman" w:hAnsi="Times New Roman"/>
          <w:b/>
          <w:color w:val="333333"/>
          <w:sz w:val="24"/>
          <w:szCs w:val="24"/>
          <w:lang w:val="pt-BR"/>
        </w:rPr>
      </w:pPr>
      <w:r w:rsidRPr="009351B8">
        <w:rPr>
          <w:rFonts w:ascii="Times New Roman" w:hAnsi="Times New Roman"/>
          <w:spacing w:val="-4"/>
          <w:sz w:val="24"/>
          <w:szCs w:val="24"/>
          <w:lang w:val="pt-BR"/>
        </w:rPr>
        <w:t xml:space="preserve">Chứng tỏ được kiến thức chuyên sâu trong lĩnh vực  kỹ thuật  công nghệ thiết kế, chế tạo, lắp ráp, vận hành, bảo trì các trang thiết bị và hệ thống kỹ thuật  của khối ngành </w:t>
      </w:r>
      <w:r w:rsidRPr="009351B8">
        <w:rPr>
          <w:rFonts w:ascii="Times New Roman" w:hAnsi="Times New Roman"/>
          <w:color w:val="333333"/>
          <w:sz w:val="24"/>
          <w:szCs w:val="24"/>
          <w:lang w:val="pt-BR"/>
        </w:rPr>
        <w:t>Công nghệ chế tạo máy; công nghệ kỹ thuật điện điện tử,  công nghệ điện tử truyền thông; công nghệ thông tin</w:t>
      </w:r>
      <w:r w:rsidRPr="009351B8">
        <w:rPr>
          <w:rFonts w:ascii="Times New Roman" w:hAnsi="Times New Roman"/>
          <w:spacing w:val="-4"/>
          <w:sz w:val="24"/>
          <w:szCs w:val="24"/>
          <w:lang w:val="pt-BR"/>
        </w:rPr>
        <w:t xml:space="preserve">; lập qui trình sản xuất các hệ thống, trang thiết bị công nghệ ; chỉ đạo, quản lý và điều hành hệ thống trong các chuyên sâu </w:t>
      </w:r>
      <w:r w:rsidRPr="009351B8">
        <w:rPr>
          <w:rFonts w:ascii="Times New Roman" w:hAnsi="Times New Roman"/>
          <w:color w:val="333333"/>
          <w:sz w:val="24"/>
          <w:szCs w:val="24"/>
          <w:lang w:val="pt-BR"/>
        </w:rPr>
        <w:t xml:space="preserve">của công nghệ chế tạo máy; công nghệ kỹ thuật điện điện tử,  công nghệ điện tử truyền thông; công nghệ thông tin </w:t>
      </w:r>
    </w:p>
    <w:p w:rsidR="009351B8" w:rsidRPr="009351B8" w:rsidRDefault="009351B8" w:rsidP="009351B8">
      <w:pPr>
        <w:tabs>
          <w:tab w:val="left" w:pos="851"/>
        </w:tabs>
        <w:spacing w:before="60" w:after="60"/>
        <w:ind w:left="851"/>
        <w:jc w:val="both"/>
        <w:rPr>
          <w:rFonts w:ascii="Times New Roman" w:hAnsi="Times New Roman"/>
          <w:spacing w:val="-4"/>
          <w:sz w:val="24"/>
          <w:szCs w:val="24"/>
          <w:lang w:val="pt-BR"/>
        </w:rPr>
      </w:pPr>
    </w:p>
    <w:p w:rsidR="009351B8" w:rsidRPr="009351B8" w:rsidRDefault="009351B8" w:rsidP="009351B8">
      <w:pPr>
        <w:pStyle w:val="4"/>
        <w:spacing w:before="60" w:after="60"/>
        <w:rPr>
          <w:sz w:val="24"/>
          <w:szCs w:val="24"/>
        </w:rPr>
      </w:pPr>
      <w:r w:rsidRPr="009351B8">
        <w:rPr>
          <w:sz w:val="24"/>
          <w:szCs w:val="24"/>
        </w:rPr>
        <w:t>b. Kỹ năng và thái độ:</w:t>
      </w:r>
    </w:p>
    <w:p w:rsidR="009351B8" w:rsidRPr="009351B8" w:rsidRDefault="009351B8" w:rsidP="009351B8">
      <w:pPr>
        <w:numPr>
          <w:ilvl w:val="3"/>
          <w:numId w:val="1"/>
        </w:numPr>
        <w:tabs>
          <w:tab w:val="left" w:pos="851"/>
        </w:tabs>
        <w:spacing w:before="60" w:after="60"/>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Nhận thức được tầm quan trọng của bối cảnh xã hội trong các hoạt động kỹ thuật.</w:t>
      </w:r>
    </w:p>
    <w:p w:rsidR="009351B8" w:rsidRPr="009351B8" w:rsidRDefault="009351B8" w:rsidP="009351B8">
      <w:pPr>
        <w:numPr>
          <w:ilvl w:val="3"/>
          <w:numId w:val="1"/>
        </w:numPr>
        <w:tabs>
          <w:tab w:val="left" w:pos="851"/>
        </w:tabs>
        <w:spacing w:before="60" w:after="60"/>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Đánh giá đúng các khác biệt về văn hóa doanh nghiệp và làm việc đạt hiệu quả trong các tổ chức.</w:t>
      </w:r>
    </w:p>
    <w:p w:rsidR="009351B8" w:rsidRPr="009351B8" w:rsidRDefault="009351B8" w:rsidP="009351B8">
      <w:pPr>
        <w:numPr>
          <w:ilvl w:val="3"/>
          <w:numId w:val="1"/>
        </w:numPr>
        <w:tabs>
          <w:tab w:val="left" w:pos="851"/>
        </w:tabs>
        <w:spacing w:before="60" w:after="60"/>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Hình thành ý tưởng, thiết lập yêu cầu, xác định chức năng, lập mô hình và quản lý dự án sản xuất.</w:t>
      </w:r>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Thiết kế được các hệ thống sản xuất.</w:t>
      </w:r>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Vận hành các qui trình và hệ thống phức tạp; quản lý công tác vận hành hệ thống sản xuất.</w:t>
      </w:r>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Có tư duy toàn diện và hệ thống.</w:t>
      </w:r>
    </w:p>
    <w:p w:rsidR="009351B8" w:rsidRPr="009351B8" w:rsidRDefault="009351B8" w:rsidP="009351B8">
      <w:pPr>
        <w:pStyle w:val="4"/>
        <w:spacing w:before="60" w:after="60" w:line="240" w:lineRule="auto"/>
        <w:rPr>
          <w:sz w:val="24"/>
          <w:szCs w:val="24"/>
        </w:rPr>
      </w:pPr>
      <w:bookmarkStart w:id="4" w:name="_Toc409087089"/>
      <w:r w:rsidRPr="009351B8">
        <w:rPr>
          <w:sz w:val="24"/>
          <w:szCs w:val="24"/>
        </w:rPr>
        <w:t>c. Năng lực Ngoại ngữ:</w:t>
      </w:r>
      <w:bookmarkEnd w:id="4"/>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b/>
          <w:color w:val="0070C0"/>
          <w:spacing w:val="-4"/>
          <w:sz w:val="24"/>
          <w:szCs w:val="24"/>
          <w:lang w:val="pt-BR"/>
        </w:rPr>
      </w:pPr>
      <w:r w:rsidRPr="009351B8">
        <w:rPr>
          <w:rFonts w:ascii="Times New Roman" w:hAnsi="Times New Roman"/>
          <w:b/>
          <w:color w:val="0070C0"/>
          <w:spacing w:val="-4"/>
          <w:sz w:val="24"/>
          <w:szCs w:val="24"/>
          <w:lang w:val="pt-BR"/>
        </w:rPr>
        <w:t>Đạt  trình độ năng lực Nhật Ngữ N3, cận N2</w:t>
      </w:r>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b/>
          <w:color w:val="0070C0"/>
          <w:spacing w:val="-4"/>
          <w:sz w:val="24"/>
          <w:szCs w:val="24"/>
          <w:lang w:val="pt-BR"/>
        </w:rPr>
      </w:pPr>
      <w:r w:rsidRPr="009351B8">
        <w:rPr>
          <w:rFonts w:ascii="Times New Roman" w:hAnsi="Times New Roman"/>
          <w:b/>
          <w:color w:val="0070C0"/>
          <w:spacing w:val="-4"/>
          <w:sz w:val="24"/>
          <w:szCs w:val="24"/>
          <w:lang w:val="pt-BR"/>
        </w:rPr>
        <w:t xml:space="preserve">Có  khả năng giao tiếp và đọc các tài liệu tiếng Nhật; </w:t>
      </w:r>
      <w:r w:rsidRPr="009351B8">
        <w:rPr>
          <w:rFonts w:ascii="Times New Roman" w:hAnsi="Times New Roman"/>
          <w:spacing w:val="-4"/>
          <w:sz w:val="24"/>
          <w:szCs w:val="24"/>
          <w:lang w:val="pt-BR"/>
        </w:rPr>
        <w:t>Có khả năng giao tiếp  các vấn đề trong lĩnh vực công nghệ</w:t>
      </w:r>
      <w:r w:rsidRPr="009351B8">
        <w:rPr>
          <w:rFonts w:ascii="Times New Roman" w:hAnsi="Times New Roman"/>
          <w:color w:val="333333"/>
          <w:sz w:val="24"/>
          <w:szCs w:val="24"/>
          <w:lang w:val="pt-BR"/>
        </w:rPr>
        <w:t xml:space="preserve"> chế tạo máy; công nghệ kỹ thuật điện điện tử,  công nghệ điện tử truyền thông; công nghệ thông tin </w:t>
      </w:r>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Có khả năng tham khảo tài liệu bằng tiếng Anh, tiếng Nhật;</w:t>
      </w:r>
    </w:p>
    <w:p w:rsidR="009351B8" w:rsidRPr="009351B8" w:rsidRDefault="009351B8" w:rsidP="009351B8">
      <w:pPr>
        <w:pStyle w:val="4"/>
        <w:spacing w:before="60" w:after="60" w:line="240" w:lineRule="auto"/>
        <w:rPr>
          <w:sz w:val="24"/>
          <w:szCs w:val="24"/>
        </w:rPr>
      </w:pPr>
      <w:bookmarkStart w:id="5" w:name="_Toc409087090"/>
      <w:r w:rsidRPr="009351B8">
        <w:rPr>
          <w:sz w:val="24"/>
          <w:szCs w:val="24"/>
        </w:rPr>
        <w:t>d. Năng lực ứng dụng công nghệ thông tin:</w:t>
      </w:r>
      <w:bookmarkEnd w:id="5"/>
    </w:p>
    <w:p w:rsidR="009351B8" w:rsidRPr="009351B8" w:rsidRDefault="009351B8" w:rsidP="009351B8">
      <w:pPr>
        <w:pStyle w:val="ListParagraph"/>
        <w:numPr>
          <w:ilvl w:val="0"/>
          <w:numId w:val="6"/>
        </w:numPr>
        <w:spacing w:after="0" w:line="240" w:lineRule="auto"/>
        <w:ind w:left="900"/>
        <w:jc w:val="both"/>
        <w:rPr>
          <w:rFonts w:ascii="Times New Roman" w:hAnsi="Times New Roman"/>
          <w:b/>
          <w:color w:val="333333"/>
          <w:sz w:val="24"/>
          <w:szCs w:val="24"/>
          <w:lang w:val="pt-BR"/>
        </w:rPr>
      </w:pPr>
      <w:r w:rsidRPr="009351B8">
        <w:rPr>
          <w:rFonts w:ascii="Times New Roman" w:hAnsi="Times New Roman"/>
          <w:spacing w:val="-4"/>
          <w:sz w:val="24"/>
          <w:szCs w:val="24"/>
          <w:lang w:val="pt-BR"/>
        </w:rPr>
        <w:t xml:space="preserve">Có khả năng sử dụng một số phần mềm phổ biến trong chuyển ngành </w:t>
      </w:r>
      <w:r w:rsidRPr="009351B8">
        <w:rPr>
          <w:rFonts w:ascii="Times New Roman" w:hAnsi="Times New Roman"/>
          <w:color w:val="333333"/>
          <w:sz w:val="24"/>
          <w:szCs w:val="24"/>
          <w:lang w:val="pt-BR"/>
        </w:rPr>
        <w:t xml:space="preserve">Công nghệ chế tạo máy; công nghệ kỹ thuật điện điện tử,  công nghệ điện tử truyền thông; công nghệ thông tin </w:t>
      </w:r>
    </w:p>
    <w:p w:rsidR="009351B8" w:rsidRPr="009351B8" w:rsidRDefault="009351B8" w:rsidP="009351B8">
      <w:pPr>
        <w:pStyle w:val="ListParagraph"/>
        <w:numPr>
          <w:ilvl w:val="0"/>
          <w:numId w:val="6"/>
        </w:numPr>
        <w:spacing w:after="0" w:line="240" w:lineRule="auto"/>
        <w:ind w:left="900"/>
        <w:jc w:val="both"/>
        <w:rPr>
          <w:rFonts w:ascii="Times New Roman" w:hAnsi="Times New Roman"/>
          <w:b/>
          <w:color w:val="333333"/>
          <w:sz w:val="24"/>
          <w:szCs w:val="24"/>
          <w:lang w:val="pt-BR"/>
        </w:rPr>
      </w:pPr>
      <w:r w:rsidRPr="009351B8">
        <w:rPr>
          <w:rFonts w:ascii="Times New Roman" w:hAnsi="Times New Roman"/>
          <w:spacing w:val="-4"/>
          <w:sz w:val="24"/>
          <w:szCs w:val="24"/>
          <w:lang w:val="pt-BR"/>
        </w:rPr>
        <w:t xml:space="preserve">Có khả năng sử dụng một số phần mềm chuyên dụng trong quá trình thiết kế, phân tích hệ thống.chuyên ngành </w:t>
      </w:r>
      <w:r w:rsidRPr="009351B8">
        <w:rPr>
          <w:rFonts w:ascii="Times New Roman" w:hAnsi="Times New Roman"/>
          <w:color w:val="333333"/>
          <w:sz w:val="24"/>
          <w:szCs w:val="24"/>
          <w:lang w:val="pt-BR"/>
        </w:rPr>
        <w:t xml:space="preserve">công nghệ chế tạo máy; công nghệ kỹ thuật điện điện tử,  công nghệ điện tử truyền thông; công nghệ thông tin </w:t>
      </w:r>
    </w:p>
    <w:p w:rsidR="009351B8" w:rsidRPr="009351B8" w:rsidRDefault="009351B8" w:rsidP="009351B8">
      <w:pPr>
        <w:pStyle w:val="4"/>
        <w:spacing w:before="60" w:after="60" w:line="240" w:lineRule="auto"/>
        <w:rPr>
          <w:sz w:val="24"/>
          <w:szCs w:val="24"/>
        </w:rPr>
      </w:pPr>
      <w:bookmarkStart w:id="6" w:name="_Toc409087091"/>
      <w:r w:rsidRPr="009351B8">
        <w:rPr>
          <w:sz w:val="24"/>
          <w:szCs w:val="24"/>
        </w:rPr>
        <w:t>e. Năng lực dẫn dắt (leadership) và làm việc nhóm:</w:t>
      </w:r>
      <w:bookmarkEnd w:id="6"/>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Có khả năng lãnh đạo và làm việc theo nhóm.</w:t>
      </w:r>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lastRenderedPageBreak/>
        <w:t>Giao tiếp hiệu quả dưới dạng văn bản, các hình thức giao tiếp điện tử, đồ họa cũng như thuyết trình.</w:t>
      </w:r>
    </w:p>
    <w:p w:rsidR="009351B8" w:rsidRPr="009351B8" w:rsidRDefault="009351B8" w:rsidP="009351B8">
      <w:pPr>
        <w:pStyle w:val="4"/>
        <w:spacing w:before="60" w:after="60"/>
        <w:rPr>
          <w:sz w:val="24"/>
          <w:szCs w:val="24"/>
        </w:rPr>
      </w:pPr>
      <w:bookmarkStart w:id="7" w:name="_Toc409087092"/>
      <w:r w:rsidRPr="009351B8">
        <w:rPr>
          <w:sz w:val="24"/>
          <w:szCs w:val="24"/>
        </w:rPr>
        <w:t>f. Khả năng thích nghi với môi trường công tác:</w:t>
      </w:r>
      <w:bookmarkEnd w:id="7"/>
    </w:p>
    <w:p w:rsidR="009351B8" w:rsidRPr="009351B8" w:rsidRDefault="009351B8" w:rsidP="009351B8">
      <w:pPr>
        <w:numPr>
          <w:ilvl w:val="3"/>
          <w:numId w:val="1"/>
        </w:numPr>
        <w:tabs>
          <w:tab w:val="left" w:pos="851"/>
        </w:tabs>
        <w:spacing w:before="60" w:after="60"/>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Có tác phong công nghiệp quản lý thời gian và  làm việc theo nhóm.</w:t>
      </w:r>
    </w:p>
    <w:p w:rsidR="009351B8" w:rsidRPr="009351B8" w:rsidRDefault="009351B8" w:rsidP="009351B8">
      <w:pPr>
        <w:numPr>
          <w:ilvl w:val="3"/>
          <w:numId w:val="1"/>
        </w:numPr>
        <w:tabs>
          <w:tab w:val="left" w:pos="851"/>
        </w:tabs>
        <w:spacing w:before="60" w:after="60"/>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Khái quát các mục tiêu và công việc cần làm, đưa ra kế hoạch và tạo điều kiện cho các cuộc họp có hiệu quả; xác định các nguyên tắc của nhóm, lập kế hoạch, lên chương trình và thực hiện một đề án, đưa ra các giải pháp cho các vấn đề (tính sáng tạo và đưa ra quyết định).</w:t>
      </w:r>
    </w:p>
    <w:p w:rsidR="009351B8" w:rsidRPr="009351B8" w:rsidRDefault="009351B8" w:rsidP="009351B8">
      <w:pPr>
        <w:numPr>
          <w:ilvl w:val="3"/>
          <w:numId w:val="1"/>
        </w:numPr>
        <w:tabs>
          <w:tab w:val="left" w:pos="851"/>
        </w:tabs>
        <w:spacing w:before="60" w:after="60"/>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Xác định các chiến lược cho sự phản hồi, đánh giá và tự đánh giá; xác định các kỹ năng cho sự duy trì và phát triển nhóm, các kỹ năng cho sự phát triển cá nhân trong phạm vi nhóm, giải thích các chiến lược cho việc giao tiếp của nhóm.</w:t>
      </w:r>
    </w:p>
    <w:p w:rsidR="009351B8" w:rsidRPr="009351B8" w:rsidRDefault="009351B8" w:rsidP="009351B8">
      <w:pPr>
        <w:numPr>
          <w:ilvl w:val="3"/>
          <w:numId w:val="1"/>
        </w:numPr>
        <w:tabs>
          <w:tab w:val="left" w:pos="851"/>
        </w:tabs>
        <w:spacing w:before="60" w:after="60"/>
        <w:ind w:left="851"/>
        <w:jc w:val="both"/>
        <w:rPr>
          <w:rFonts w:ascii="Times New Roman" w:hAnsi="Times New Roman"/>
          <w:spacing w:val="-4"/>
          <w:sz w:val="24"/>
          <w:szCs w:val="24"/>
          <w:lang w:val="pt-BR"/>
        </w:rPr>
      </w:pPr>
      <w:r w:rsidRPr="009351B8">
        <w:rPr>
          <w:rFonts w:ascii="Times New Roman" w:hAnsi="Times New Roman"/>
          <w:spacing w:val="-4"/>
          <w:sz w:val="24"/>
          <w:szCs w:val="24"/>
          <w:lang w:val="pt-BR"/>
        </w:rPr>
        <w:t>Thực hành làm việc trong nhiều loại nhóm khác nhau, thực hành sự hợp tác kỹ thuật  với các thành viên trong nhóm.</w:t>
      </w:r>
    </w:p>
    <w:p w:rsidR="009351B8" w:rsidRPr="009351B8" w:rsidRDefault="009351B8" w:rsidP="009351B8">
      <w:pPr>
        <w:pStyle w:val="4"/>
        <w:spacing w:before="60" w:after="60"/>
        <w:rPr>
          <w:sz w:val="24"/>
          <w:szCs w:val="24"/>
        </w:rPr>
      </w:pPr>
      <w:bookmarkStart w:id="8" w:name="_Toc409087093"/>
      <w:r w:rsidRPr="009351B8">
        <w:rPr>
          <w:sz w:val="24"/>
          <w:szCs w:val="24"/>
        </w:rPr>
        <w:t>g. Vị trí làm việc sau tốt nghiệp:</w:t>
      </w:r>
      <w:bookmarkEnd w:id="8"/>
    </w:p>
    <w:p w:rsidR="009351B8" w:rsidRPr="009351B8" w:rsidRDefault="009351B8" w:rsidP="009351B8">
      <w:pPr>
        <w:tabs>
          <w:tab w:val="left" w:pos="284"/>
        </w:tabs>
        <w:spacing w:before="60" w:after="60"/>
        <w:ind w:left="284" w:firstLine="283"/>
        <w:jc w:val="both"/>
        <w:rPr>
          <w:rFonts w:ascii="Times New Roman" w:hAnsi="Times New Roman"/>
          <w:b/>
          <w:spacing w:val="-4"/>
          <w:sz w:val="24"/>
          <w:szCs w:val="24"/>
          <w:lang w:val="pt-BR"/>
        </w:rPr>
      </w:pPr>
      <w:r w:rsidRPr="009351B8">
        <w:rPr>
          <w:rFonts w:ascii="Times New Roman" w:hAnsi="Times New Roman"/>
          <w:spacing w:val="-4"/>
          <w:sz w:val="24"/>
          <w:szCs w:val="24"/>
          <w:lang w:val="pt-BR"/>
        </w:rPr>
        <w:t xml:space="preserve">   Sau khi tốt nghiệp, sinh viên có thể làm việc tại các công ty, nhà máy, doanh nghiệp điện điện tử , hệ thống truyền thông công nghiệp  các doanh nghiệp Nhật bản , các xí nghiệp điện tử, tự động hóa, chế tạo và thiết kế vi mạch bán dẫn, hệ thống truyền dẫn, mạng truyền số liệu, viễn thông… </w:t>
      </w:r>
      <w:r w:rsidRPr="009351B8">
        <w:rPr>
          <w:rFonts w:ascii="Times New Roman" w:hAnsi="Times New Roman"/>
          <w:b/>
          <w:spacing w:val="-4"/>
          <w:sz w:val="24"/>
          <w:szCs w:val="24"/>
          <w:lang w:val="pt-BR"/>
        </w:rPr>
        <w:t>với vai trò người thực hiện trực tiếp hay người quản lý, điều hành.</w:t>
      </w:r>
    </w:p>
    <w:p w:rsidR="009351B8" w:rsidRPr="009351B8" w:rsidRDefault="009351B8" w:rsidP="009351B8">
      <w:pPr>
        <w:pStyle w:val="2"/>
        <w:spacing w:before="60" w:beforeAutospacing="0" w:after="60"/>
        <w:rPr>
          <w:sz w:val="24"/>
          <w:szCs w:val="24"/>
          <w:lang w:val="pt-BR"/>
        </w:rPr>
      </w:pPr>
      <w:bookmarkStart w:id="9" w:name="_Toc409087094"/>
      <w:r w:rsidRPr="009351B8">
        <w:rPr>
          <w:sz w:val="24"/>
          <w:szCs w:val="24"/>
          <w:lang w:val="pt-BR"/>
        </w:rPr>
        <w:t>2. Thời gian đào tạo:</w:t>
      </w:r>
      <w:bookmarkEnd w:id="9"/>
      <w:r w:rsidRPr="009351B8">
        <w:rPr>
          <w:sz w:val="24"/>
          <w:szCs w:val="24"/>
          <w:lang w:val="pt-BR"/>
        </w:rPr>
        <w:t xml:space="preserve"> </w:t>
      </w:r>
      <w:r w:rsidRPr="009351B8">
        <w:rPr>
          <w:bCs w:val="0"/>
          <w:sz w:val="24"/>
          <w:szCs w:val="24"/>
          <w:lang w:val="pt-BR"/>
        </w:rPr>
        <w:t xml:space="preserve">3,5 năm + 6 tháng thực tập </w:t>
      </w:r>
    </w:p>
    <w:p w:rsidR="009351B8" w:rsidRPr="009351B8" w:rsidRDefault="009351B8" w:rsidP="009351B8">
      <w:pPr>
        <w:pStyle w:val="2"/>
        <w:spacing w:before="60" w:beforeAutospacing="0" w:after="60"/>
        <w:rPr>
          <w:sz w:val="24"/>
          <w:szCs w:val="24"/>
          <w:lang w:val="pt-BR"/>
        </w:rPr>
      </w:pPr>
      <w:bookmarkStart w:id="10" w:name="_Toc409087095"/>
      <w:r w:rsidRPr="009351B8">
        <w:rPr>
          <w:sz w:val="24"/>
          <w:szCs w:val="24"/>
          <w:lang w:val="pt-BR"/>
        </w:rPr>
        <w:t>3. Khối lượng kiến thức toàn khoá</w:t>
      </w:r>
    </w:p>
    <w:tbl>
      <w:tblPr>
        <w:tblW w:w="10278" w:type="dxa"/>
        <w:tblLayout w:type="fixed"/>
        <w:tblLook w:val="04A0" w:firstRow="1" w:lastRow="0" w:firstColumn="1" w:lastColumn="0" w:noHBand="0" w:noVBand="1"/>
      </w:tblPr>
      <w:tblGrid>
        <w:gridCol w:w="558"/>
        <w:gridCol w:w="2880"/>
        <w:gridCol w:w="990"/>
        <w:gridCol w:w="900"/>
        <w:gridCol w:w="900"/>
        <w:gridCol w:w="4050"/>
      </w:tblGrid>
      <w:tr w:rsidR="009351B8" w:rsidRPr="009351B8" w:rsidTr="00F329C9">
        <w:trPr>
          <w:trHeight w:val="288"/>
        </w:trPr>
        <w:tc>
          <w:tcPr>
            <w:tcW w:w="55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bookmarkEnd w:id="10"/>
          <w:p w:rsidR="009351B8" w:rsidRPr="00F329C9" w:rsidRDefault="009351B8" w:rsidP="00604388">
            <w:pPr>
              <w:jc w:val="center"/>
              <w:rPr>
                <w:rFonts w:ascii="Times New Roman" w:hAnsi="Times New Roman"/>
                <w:b/>
                <w:bCs/>
                <w:color w:val="000000"/>
                <w:lang w:eastAsia="ja-JP"/>
              </w:rPr>
            </w:pPr>
            <w:r w:rsidRPr="00F329C9">
              <w:rPr>
                <w:rFonts w:ascii="Times New Roman" w:hAnsi="Times New Roman"/>
                <w:b/>
                <w:bCs/>
                <w:color w:val="000000"/>
                <w:lang w:eastAsia="ja-JP"/>
              </w:rPr>
              <w:t>Stt</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Nội dung</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Lý thuyết</w:t>
            </w:r>
          </w:p>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 TC)</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Tự học</w:t>
            </w:r>
          </w:p>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(TC)</w:t>
            </w:r>
          </w:p>
        </w:tc>
        <w:tc>
          <w:tcPr>
            <w:tcW w:w="900" w:type="dxa"/>
            <w:tcBorders>
              <w:top w:val="single" w:sz="8" w:space="0" w:color="auto"/>
              <w:left w:val="nil"/>
              <w:bottom w:val="nil"/>
              <w:right w:val="single" w:sz="8" w:space="0" w:color="auto"/>
            </w:tcBorders>
            <w:shd w:val="clear" w:color="auto" w:fill="auto"/>
            <w:noWrap/>
            <w:vAlign w:val="center"/>
            <w:hideMark/>
          </w:tcPr>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 xml:space="preserve">Tổng </w:t>
            </w:r>
          </w:p>
        </w:tc>
        <w:tc>
          <w:tcPr>
            <w:tcW w:w="405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Thời gian học / chuẩn đầu ra</w:t>
            </w:r>
          </w:p>
        </w:tc>
      </w:tr>
      <w:tr w:rsidR="009351B8" w:rsidRPr="009351B8" w:rsidTr="00F329C9">
        <w:trPr>
          <w:trHeight w:val="534"/>
        </w:trPr>
        <w:tc>
          <w:tcPr>
            <w:tcW w:w="558" w:type="dxa"/>
            <w:vMerge/>
            <w:tcBorders>
              <w:top w:val="single" w:sz="8" w:space="0" w:color="auto"/>
              <w:left w:val="single" w:sz="8" w:space="0" w:color="auto"/>
              <w:bottom w:val="single" w:sz="8" w:space="0" w:color="000000"/>
              <w:right w:val="single" w:sz="8" w:space="0" w:color="auto"/>
            </w:tcBorders>
            <w:vAlign w:val="center"/>
            <w:hideMark/>
          </w:tcPr>
          <w:p w:rsidR="009351B8" w:rsidRPr="00F329C9" w:rsidRDefault="009351B8" w:rsidP="00604388">
            <w:pPr>
              <w:rPr>
                <w:rFonts w:ascii="Times New Roman" w:hAnsi="Times New Roman"/>
                <w:b/>
                <w:bCs/>
                <w:color w:val="000000"/>
                <w:lang w:eastAsia="ja-JP"/>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9351B8" w:rsidRPr="00F329C9" w:rsidRDefault="009351B8" w:rsidP="00F329C9">
            <w:pPr>
              <w:spacing w:after="0" w:line="240" w:lineRule="auto"/>
              <w:rPr>
                <w:rFonts w:ascii="Times New Roman" w:hAnsi="Times New Roman"/>
                <w:b/>
                <w:bCs/>
                <w:color w:val="000000"/>
                <w:lang w:eastAsia="ja-JP"/>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351B8" w:rsidRPr="00F329C9" w:rsidRDefault="009351B8" w:rsidP="00F329C9">
            <w:pPr>
              <w:spacing w:after="0" w:line="240" w:lineRule="auto"/>
              <w:rPr>
                <w:rFonts w:ascii="Times New Roman" w:hAnsi="Times New Roman"/>
                <w:b/>
                <w:bCs/>
                <w:color w:val="000000"/>
                <w:lang w:eastAsia="ja-JP"/>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9351B8" w:rsidRPr="00F329C9" w:rsidRDefault="009351B8" w:rsidP="00F329C9">
            <w:pPr>
              <w:spacing w:after="0" w:line="240" w:lineRule="auto"/>
              <w:rPr>
                <w:rFonts w:ascii="Times New Roman" w:hAnsi="Times New Roman"/>
                <w:b/>
                <w:bCs/>
                <w:color w:val="000000"/>
                <w:lang w:eastAsia="ja-JP"/>
              </w:rPr>
            </w:pPr>
          </w:p>
        </w:tc>
        <w:tc>
          <w:tcPr>
            <w:tcW w:w="900" w:type="dxa"/>
            <w:tcBorders>
              <w:top w:val="nil"/>
              <w:left w:val="nil"/>
              <w:bottom w:val="single" w:sz="8" w:space="0" w:color="auto"/>
              <w:right w:val="single" w:sz="8" w:space="0" w:color="auto"/>
            </w:tcBorders>
            <w:shd w:val="clear" w:color="auto" w:fill="auto"/>
            <w:noWrap/>
            <w:vAlign w:val="center"/>
            <w:hideMark/>
          </w:tcPr>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 TC</w:t>
            </w:r>
          </w:p>
        </w:tc>
        <w:tc>
          <w:tcPr>
            <w:tcW w:w="4050" w:type="dxa"/>
            <w:vMerge/>
            <w:tcBorders>
              <w:top w:val="single" w:sz="8" w:space="0" w:color="auto"/>
              <w:left w:val="single" w:sz="8" w:space="0" w:color="auto"/>
              <w:bottom w:val="nil"/>
              <w:right w:val="single" w:sz="8" w:space="0" w:color="auto"/>
            </w:tcBorders>
            <w:vAlign w:val="center"/>
            <w:hideMark/>
          </w:tcPr>
          <w:p w:rsidR="009351B8" w:rsidRPr="00F329C9" w:rsidRDefault="009351B8" w:rsidP="00F329C9">
            <w:pPr>
              <w:spacing w:after="0" w:line="240" w:lineRule="auto"/>
              <w:rPr>
                <w:rFonts w:ascii="Times New Roman" w:hAnsi="Times New Roman"/>
                <w:b/>
                <w:bCs/>
                <w:color w:val="000000"/>
                <w:lang w:eastAsia="ja-JP"/>
              </w:rPr>
            </w:pPr>
          </w:p>
        </w:tc>
      </w:tr>
      <w:tr w:rsidR="009351B8" w:rsidRPr="009351B8" w:rsidTr="00F329C9">
        <w:trPr>
          <w:trHeight w:val="948"/>
        </w:trPr>
        <w:tc>
          <w:tcPr>
            <w:tcW w:w="558" w:type="dxa"/>
            <w:tcBorders>
              <w:top w:val="nil"/>
              <w:left w:val="single" w:sz="8" w:space="0" w:color="auto"/>
              <w:bottom w:val="single" w:sz="8" w:space="0" w:color="auto"/>
              <w:right w:val="single" w:sz="8" w:space="0" w:color="auto"/>
            </w:tcBorders>
            <w:shd w:val="clear" w:color="000000" w:fill="C4D79B"/>
            <w:noWrap/>
            <w:vAlign w:val="center"/>
            <w:hideMark/>
          </w:tcPr>
          <w:p w:rsidR="009351B8" w:rsidRPr="00F329C9" w:rsidRDefault="009351B8" w:rsidP="00604388">
            <w:pPr>
              <w:jc w:val="center"/>
              <w:rPr>
                <w:rFonts w:ascii="Times New Roman" w:hAnsi="Times New Roman"/>
                <w:color w:val="000000"/>
                <w:lang w:eastAsia="ja-JP"/>
              </w:rPr>
            </w:pPr>
            <w:r w:rsidRPr="00F329C9">
              <w:rPr>
                <w:rFonts w:ascii="Times New Roman" w:hAnsi="Times New Roman"/>
                <w:color w:val="000000"/>
                <w:lang w:eastAsia="ja-JP"/>
              </w:rPr>
              <w:t>1</w:t>
            </w:r>
          </w:p>
        </w:tc>
        <w:tc>
          <w:tcPr>
            <w:tcW w:w="2880" w:type="dxa"/>
            <w:tcBorders>
              <w:top w:val="nil"/>
              <w:left w:val="nil"/>
              <w:bottom w:val="single" w:sz="8" w:space="0" w:color="auto"/>
              <w:right w:val="single" w:sz="8" w:space="0" w:color="auto"/>
            </w:tcBorders>
            <w:shd w:val="clear" w:color="000000" w:fill="C4D79B"/>
            <w:vAlign w:val="center"/>
            <w:hideMark/>
          </w:tcPr>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Chương trình chuyên ngành kỹ thuật (khoa chất lượng cao)</w:t>
            </w:r>
          </w:p>
        </w:tc>
        <w:tc>
          <w:tcPr>
            <w:tcW w:w="990" w:type="dxa"/>
            <w:tcBorders>
              <w:top w:val="nil"/>
              <w:left w:val="nil"/>
              <w:bottom w:val="single" w:sz="8" w:space="0" w:color="auto"/>
              <w:right w:val="single" w:sz="8" w:space="0" w:color="auto"/>
            </w:tcBorders>
            <w:shd w:val="clear" w:color="000000" w:fill="C4D79B"/>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130</w:t>
            </w:r>
          </w:p>
        </w:tc>
        <w:tc>
          <w:tcPr>
            <w:tcW w:w="900" w:type="dxa"/>
            <w:tcBorders>
              <w:top w:val="nil"/>
              <w:left w:val="nil"/>
              <w:bottom w:val="single" w:sz="8" w:space="0" w:color="auto"/>
              <w:right w:val="single" w:sz="8" w:space="0" w:color="auto"/>
            </w:tcBorders>
            <w:shd w:val="clear" w:color="000000" w:fill="C4D79B"/>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130</w:t>
            </w:r>
          </w:p>
        </w:tc>
        <w:tc>
          <w:tcPr>
            <w:tcW w:w="900" w:type="dxa"/>
            <w:tcBorders>
              <w:top w:val="nil"/>
              <w:left w:val="nil"/>
              <w:bottom w:val="single" w:sz="8" w:space="0" w:color="auto"/>
              <w:right w:val="nil"/>
            </w:tcBorders>
            <w:shd w:val="clear" w:color="000000" w:fill="C4D79B"/>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260</w:t>
            </w:r>
          </w:p>
        </w:tc>
        <w:tc>
          <w:tcPr>
            <w:tcW w:w="4050"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7 học kỳ  học chuyên ngành ;</w:t>
            </w:r>
          </w:p>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 xml:space="preserve">Outcome: Kiến thức và kỹ năng của Kỹ sư chuyên ngành kỹ thuật </w:t>
            </w:r>
          </w:p>
        </w:tc>
      </w:tr>
      <w:tr w:rsidR="009351B8" w:rsidRPr="009351B8" w:rsidTr="00F329C9">
        <w:trPr>
          <w:trHeight w:val="876"/>
        </w:trPr>
        <w:tc>
          <w:tcPr>
            <w:tcW w:w="558" w:type="dxa"/>
            <w:tcBorders>
              <w:top w:val="nil"/>
              <w:left w:val="single" w:sz="8" w:space="0" w:color="auto"/>
              <w:bottom w:val="single" w:sz="8" w:space="0" w:color="auto"/>
              <w:right w:val="single" w:sz="8" w:space="0" w:color="auto"/>
            </w:tcBorders>
            <w:shd w:val="clear" w:color="000000" w:fill="FFFF00"/>
            <w:noWrap/>
            <w:vAlign w:val="center"/>
            <w:hideMark/>
          </w:tcPr>
          <w:p w:rsidR="009351B8" w:rsidRPr="00F329C9" w:rsidRDefault="009351B8" w:rsidP="00604388">
            <w:pPr>
              <w:jc w:val="center"/>
              <w:rPr>
                <w:rFonts w:ascii="Times New Roman" w:hAnsi="Times New Roman"/>
                <w:color w:val="000000"/>
                <w:lang w:eastAsia="ja-JP"/>
              </w:rPr>
            </w:pPr>
            <w:r w:rsidRPr="00F329C9">
              <w:rPr>
                <w:rFonts w:ascii="Times New Roman" w:hAnsi="Times New Roman"/>
                <w:color w:val="000000"/>
                <w:lang w:eastAsia="ja-JP"/>
              </w:rPr>
              <w:t>2</w:t>
            </w:r>
          </w:p>
        </w:tc>
        <w:tc>
          <w:tcPr>
            <w:tcW w:w="2880" w:type="dxa"/>
            <w:tcBorders>
              <w:top w:val="nil"/>
              <w:left w:val="nil"/>
              <w:bottom w:val="single" w:sz="8" w:space="0" w:color="auto"/>
              <w:right w:val="single" w:sz="8" w:space="0" w:color="auto"/>
            </w:tcBorders>
            <w:shd w:val="clear" w:color="000000" w:fill="FFFF00"/>
            <w:vAlign w:val="center"/>
            <w:hideMark/>
          </w:tcPr>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 xml:space="preserve">Tiếng nhật và </w:t>
            </w:r>
          </w:p>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 xml:space="preserve">văn hóa Nhật </w:t>
            </w:r>
          </w:p>
        </w:tc>
        <w:tc>
          <w:tcPr>
            <w:tcW w:w="990" w:type="dxa"/>
            <w:tcBorders>
              <w:top w:val="nil"/>
              <w:left w:val="nil"/>
              <w:bottom w:val="single" w:sz="8" w:space="0" w:color="auto"/>
              <w:right w:val="single" w:sz="8" w:space="0" w:color="auto"/>
            </w:tcBorders>
            <w:shd w:val="clear" w:color="000000" w:fill="FFFF00"/>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80</w:t>
            </w:r>
          </w:p>
        </w:tc>
        <w:tc>
          <w:tcPr>
            <w:tcW w:w="900" w:type="dxa"/>
            <w:tcBorders>
              <w:top w:val="nil"/>
              <w:left w:val="nil"/>
              <w:bottom w:val="single" w:sz="8" w:space="0" w:color="auto"/>
              <w:right w:val="single" w:sz="8" w:space="0" w:color="auto"/>
            </w:tcBorders>
            <w:shd w:val="clear" w:color="000000" w:fill="FFFF00"/>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120</w:t>
            </w:r>
          </w:p>
        </w:tc>
        <w:tc>
          <w:tcPr>
            <w:tcW w:w="900" w:type="dxa"/>
            <w:tcBorders>
              <w:top w:val="nil"/>
              <w:left w:val="nil"/>
              <w:bottom w:val="single" w:sz="8" w:space="0" w:color="auto"/>
              <w:right w:val="nil"/>
            </w:tcBorders>
            <w:shd w:val="clear" w:color="000000" w:fill="FFFF00"/>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200</w:t>
            </w:r>
          </w:p>
        </w:tc>
        <w:tc>
          <w:tcPr>
            <w:tcW w:w="4050" w:type="dxa"/>
            <w:tcBorders>
              <w:top w:val="nil"/>
              <w:left w:val="single" w:sz="4" w:space="0" w:color="auto"/>
              <w:bottom w:val="single" w:sz="4" w:space="0" w:color="auto"/>
              <w:right w:val="single" w:sz="4" w:space="0" w:color="auto"/>
            </w:tcBorders>
            <w:shd w:val="clear" w:color="000000" w:fill="FFFF00"/>
            <w:vAlign w:val="bottom"/>
            <w:hideMark/>
          </w:tcPr>
          <w:p w:rsidR="009351B8" w:rsidRPr="00F329C9" w:rsidRDefault="009351B8" w:rsidP="00F329C9">
            <w:pPr>
              <w:spacing w:after="0" w:line="240" w:lineRule="auto"/>
              <w:rPr>
                <w:rFonts w:ascii="Times New Roman" w:hAnsi="Times New Roman"/>
                <w:color w:val="000000"/>
                <w:spacing w:val="-20"/>
                <w:lang w:eastAsia="ja-JP"/>
              </w:rPr>
            </w:pPr>
            <w:r w:rsidRPr="00F329C9">
              <w:rPr>
                <w:rFonts w:ascii="Times New Roman" w:hAnsi="Times New Roman"/>
                <w:color w:val="000000"/>
                <w:spacing w:val="-20"/>
                <w:lang w:eastAsia="ja-JP"/>
              </w:rPr>
              <w:t xml:space="preserve">Tiếng Nhật học trong 11 học kỳ + học kỳ thực tập </w:t>
            </w:r>
          </w:p>
          <w:p w:rsidR="009351B8" w:rsidRPr="00F329C9" w:rsidRDefault="009351B8" w:rsidP="00F329C9">
            <w:pPr>
              <w:spacing w:after="0" w:line="240" w:lineRule="auto"/>
              <w:rPr>
                <w:rFonts w:ascii="Times New Roman" w:hAnsi="Times New Roman"/>
                <w:color w:val="333333"/>
              </w:rPr>
            </w:pPr>
            <w:r w:rsidRPr="00F329C9">
              <w:rPr>
                <w:rFonts w:ascii="Times New Roman" w:hAnsi="Times New Roman"/>
                <w:color w:val="000000"/>
                <w:lang w:eastAsia="ja-JP"/>
              </w:rPr>
              <w:t>Outcome</w:t>
            </w:r>
            <w:r w:rsidRPr="00F329C9">
              <w:rPr>
                <w:rFonts w:ascii="Times New Roman" w:hAnsi="Times New Roman"/>
                <w:color w:val="333333"/>
              </w:rPr>
              <w:t>: Chứng chỉ  Năng lực Nhật ngữ  JLPT N3 và JLAN N2</w:t>
            </w:r>
          </w:p>
        </w:tc>
      </w:tr>
      <w:tr w:rsidR="009351B8" w:rsidRPr="009351B8" w:rsidTr="00F329C9">
        <w:trPr>
          <w:trHeight w:val="312"/>
        </w:trPr>
        <w:tc>
          <w:tcPr>
            <w:tcW w:w="55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51B8" w:rsidRPr="00F329C9" w:rsidRDefault="009351B8" w:rsidP="00604388">
            <w:pPr>
              <w:jc w:val="center"/>
              <w:rPr>
                <w:rFonts w:ascii="Times New Roman" w:hAnsi="Times New Roman"/>
                <w:color w:val="000000"/>
                <w:lang w:eastAsia="ja-JP"/>
              </w:rPr>
            </w:pPr>
            <w:r w:rsidRPr="00F329C9">
              <w:rPr>
                <w:rFonts w:ascii="Times New Roman" w:hAnsi="Times New Roman"/>
                <w:color w:val="000000"/>
                <w:lang w:eastAsia="ja-JP"/>
              </w:rPr>
              <w:t>3</w:t>
            </w:r>
          </w:p>
        </w:tc>
        <w:tc>
          <w:tcPr>
            <w:tcW w:w="2880" w:type="dxa"/>
            <w:tcBorders>
              <w:top w:val="nil"/>
              <w:left w:val="nil"/>
              <w:bottom w:val="nil"/>
              <w:right w:val="single" w:sz="8" w:space="0" w:color="auto"/>
            </w:tcBorders>
            <w:shd w:val="clear" w:color="auto" w:fill="auto"/>
            <w:noWrap/>
            <w:vAlign w:val="center"/>
            <w:hideMark/>
          </w:tcPr>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Thực tập doanh nghiệp (Tập sự như nhân viên mới);</w:t>
            </w:r>
          </w:p>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 xml:space="preserve">Trải nghiệm kỹ năng tác phong công nghiệp </w:t>
            </w:r>
          </w:p>
        </w:tc>
        <w:tc>
          <w:tcPr>
            <w:tcW w:w="9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 xml:space="preserve">6 tháng </w:t>
            </w:r>
          </w:p>
        </w:tc>
        <w:tc>
          <w:tcPr>
            <w:tcW w:w="9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20</w:t>
            </w:r>
          </w:p>
        </w:tc>
        <w:tc>
          <w:tcPr>
            <w:tcW w:w="900" w:type="dxa"/>
            <w:vMerge w:val="restart"/>
            <w:tcBorders>
              <w:top w:val="nil"/>
              <w:left w:val="single" w:sz="8" w:space="0" w:color="auto"/>
              <w:bottom w:val="single" w:sz="8" w:space="0" w:color="000000"/>
              <w:right w:val="nil"/>
            </w:tcBorders>
            <w:shd w:val="clear" w:color="auto" w:fill="auto"/>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 </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 xml:space="preserve">Vào vị trí tập sự 6 tháng </w:t>
            </w:r>
          </w:p>
          <w:p w:rsidR="009351B8" w:rsidRPr="00F329C9" w:rsidRDefault="009351B8" w:rsidP="00F329C9">
            <w:pPr>
              <w:spacing w:after="0" w:line="240" w:lineRule="auto"/>
              <w:rPr>
                <w:rFonts w:ascii="Times New Roman" w:hAnsi="Times New Roman"/>
                <w:color w:val="000000"/>
                <w:lang w:eastAsia="ja-JP"/>
              </w:rPr>
            </w:pPr>
            <w:r w:rsidRPr="00F329C9">
              <w:rPr>
                <w:rFonts w:ascii="Times New Roman" w:hAnsi="Times New Roman"/>
                <w:color w:val="000000"/>
                <w:lang w:eastAsia="ja-JP"/>
              </w:rPr>
              <w:t>Outcome: Chứng nhận thực tập của doanh nghiệp;</w:t>
            </w:r>
          </w:p>
        </w:tc>
      </w:tr>
      <w:tr w:rsidR="009351B8" w:rsidRPr="009351B8" w:rsidTr="00F329C9">
        <w:trPr>
          <w:trHeight w:val="183"/>
        </w:trPr>
        <w:tc>
          <w:tcPr>
            <w:tcW w:w="558" w:type="dxa"/>
            <w:vMerge/>
            <w:tcBorders>
              <w:top w:val="nil"/>
              <w:left w:val="single" w:sz="8" w:space="0" w:color="auto"/>
              <w:bottom w:val="single" w:sz="8" w:space="0" w:color="000000"/>
              <w:right w:val="single" w:sz="8" w:space="0" w:color="auto"/>
            </w:tcBorders>
            <w:vAlign w:val="center"/>
            <w:hideMark/>
          </w:tcPr>
          <w:p w:rsidR="009351B8" w:rsidRPr="00F329C9" w:rsidRDefault="009351B8" w:rsidP="00604388">
            <w:pPr>
              <w:rPr>
                <w:rFonts w:ascii="Times New Roman" w:hAnsi="Times New Roman"/>
                <w:color w:val="000000"/>
                <w:lang w:val="vi-VN" w:eastAsia="ja-JP"/>
              </w:rPr>
            </w:pPr>
          </w:p>
        </w:tc>
        <w:tc>
          <w:tcPr>
            <w:tcW w:w="2880" w:type="dxa"/>
            <w:tcBorders>
              <w:top w:val="nil"/>
              <w:left w:val="nil"/>
              <w:bottom w:val="single" w:sz="8" w:space="0" w:color="auto"/>
              <w:right w:val="single" w:sz="8" w:space="0" w:color="auto"/>
            </w:tcBorders>
            <w:shd w:val="clear" w:color="auto" w:fill="auto"/>
            <w:noWrap/>
            <w:vAlign w:val="center"/>
          </w:tcPr>
          <w:p w:rsidR="009351B8" w:rsidRPr="00F329C9" w:rsidRDefault="009351B8" w:rsidP="00F329C9">
            <w:pPr>
              <w:spacing w:after="0" w:line="240" w:lineRule="auto"/>
              <w:rPr>
                <w:rFonts w:ascii="Times New Roman" w:hAnsi="Times New Roman"/>
                <w:color w:val="000000"/>
                <w:lang w:val="vi-VN" w:eastAsia="ja-JP"/>
              </w:rPr>
            </w:pPr>
          </w:p>
        </w:tc>
        <w:tc>
          <w:tcPr>
            <w:tcW w:w="990" w:type="dxa"/>
            <w:vMerge/>
            <w:tcBorders>
              <w:top w:val="nil"/>
              <w:left w:val="single" w:sz="8" w:space="0" w:color="auto"/>
              <w:bottom w:val="single" w:sz="8" w:space="0" w:color="000000"/>
              <w:right w:val="single" w:sz="8" w:space="0" w:color="auto"/>
            </w:tcBorders>
            <w:vAlign w:val="center"/>
            <w:hideMark/>
          </w:tcPr>
          <w:p w:rsidR="009351B8" w:rsidRPr="00F329C9" w:rsidRDefault="009351B8" w:rsidP="00F329C9">
            <w:pPr>
              <w:spacing w:after="0" w:line="240" w:lineRule="auto"/>
              <w:rPr>
                <w:rFonts w:ascii="Times New Roman" w:hAnsi="Times New Roman"/>
                <w:color w:val="000000"/>
                <w:lang w:val="vi-VN" w:eastAsia="ja-JP"/>
              </w:rPr>
            </w:pPr>
          </w:p>
        </w:tc>
        <w:tc>
          <w:tcPr>
            <w:tcW w:w="900" w:type="dxa"/>
            <w:vMerge/>
            <w:tcBorders>
              <w:top w:val="nil"/>
              <w:left w:val="single" w:sz="8" w:space="0" w:color="auto"/>
              <w:bottom w:val="single" w:sz="8" w:space="0" w:color="000000"/>
              <w:right w:val="single" w:sz="8" w:space="0" w:color="auto"/>
            </w:tcBorders>
            <w:vAlign w:val="center"/>
            <w:hideMark/>
          </w:tcPr>
          <w:p w:rsidR="009351B8" w:rsidRPr="00F329C9" w:rsidRDefault="009351B8" w:rsidP="00F329C9">
            <w:pPr>
              <w:spacing w:after="0" w:line="240" w:lineRule="auto"/>
              <w:rPr>
                <w:rFonts w:ascii="Times New Roman" w:hAnsi="Times New Roman"/>
                <w:color w:val="000000"/>
                <w:lang w:val="vi-VN" w:eastAsia="ja-JP"/>
              </w:rPr>
            </w:pPr>
          </w:p>
        </w:tc>
        <w:tc>
          <w:tcPr>
            <w:tcW w:w="900" w:type="dxa"/>
            <w:vMerge/>
            <w:tcBorders>
              <w:top w:val="nil"/>
              <w:left w:val="single" w:sz="8" w:space="0" w:color="auto"/>
              <w:bottom w:val="single" w:sz="8" w:space="0" w:color="000000"/>
              <w:right w:val="nil"/>
            </w:tcBorders>
            <w:vAlign w:val="center"/>
            <w:hideMark/>
          </w:tcPr>
          <w:p w:rsidR="009351B8" w:rsidRPr="00F329C9" w:rsidRDefault="009351B8" w:rsidP="00F329C9">
            <w:pPr>
              <w:spacing w:after="0" w:line="240" w:lineRule="auto"/>
              <w:rPr>
                <w:rFonts w:ascii="Times New Roman" w:hAnsi="Times New Roman"/>
                <w:color w:val="000000"/>
                <w:lang w:val="vi-VN" w:eastAsia="ja-JP"/>
              </w:rPr>
            </w:pPr>
          </w:p>
        </w:tc>
        <w:tc>
          <w:tcPr>
            <w:tcW w:w="4050" w:type="dxa"/>
            <w:vMerge/>
            <w:tcBorders>
              <w:top w:val="nil"/>
              <w:left w:val="single" w:sz="4" w:space="0" w:color="auto"/>
              <w:bottom w:val="single" w:sz="4" w:space="0" w:color="auto"/>
              <w:right w:val="single" w:sz="4" w:space="0" w:color="auto"/>
            </w:tcBorders>
            <w:vAlign w:val="center"/>
            <w:hideMark/>
          </w:tcPr>
          <w:p w:rsidR="009351B8" w:rsidRPr="00F329C9" w:rsidRDefault="009351B8" w:rsidP="00F329C9">
            <w:pPr>
              <w:spacing w:after="0" w:line="240" w:lineRule="auto"/>
              <w:rPr>
                <w:rFonts w:ascii="Times New Roman" w:hAnsi="Times New Roman"/>
                <w:color w:val="000000"/>
                <w:lang w:val="vi-VN" w:eastAsia="ja-JP"/>
              </w:rPr>
            </w:pPr>
          </w:p>
        </w:tc>
      </w:tr>
      <w:tr w:rsidR="009351B8" w:rsidRPr="009351B8" w:rsidTr="00F329C9">
        <w:trPr>
          <w:trHeight w:val="324"/>
        </w:trPr>
        <w:tc>
          <w:tcPr>
            <w:tcW w:w="558" w:type="dxa"/>
            <w:tcBorders>
              <w:top w:val="nil"/>
              <w:left w:val="single" w:sz="8" w:space="0" w:color="auto"/>
              <w:bottom w:val="single" w:sz="8" w:space="0" w:color="auto"/>
              <w:right w:val="single" w:sz="8" w:space="0" w:color="auto"/>
            </w:tcBorders>
            <w:shd w:val="clear" w:color="000000" w:fill="E6B8B7"/>
            <w:noWrap/>
            <w:vAlign w:val="center"/>
            <w:hideMark/>
          </w:tcPr>
          <w:p w:rsidR="009351B8" w:rsidRPr="00F329C9" w:rsidRDefault="009351B8" w:rsidP="00604388">
            <w:pPr>
              <w:rPr>
                <w:rFonts w:ascii="Times New Roman" w:hAnsi="Times New Roman"/>
                <w:color w:val="000000"/>
                <w:lang w:val="vi-VN" w:eastAsia="ja-JP"/>
              </w:rPr>
            </w:pPr>
            <w:r w:rsidRPr="00F329C9">
              <w:rPr>
                <w:rFonts w:ascii="Times New Roman" w:hAnsi="Times New Roman"/>
                <w:color w:val="000000"/>
                <w:lang w:val="vi-VN" w:eastAsia="ja-JP"/>
              </w:rPr>
              <w:t> </w:t>
            </w:r>
          </w:p>
        </w:tc>
        <w:tc>
          <w:tcPr>
            <w:tcW w:w="2880" w:type="dxa"/>
            <w:tcBorders>
              <w:top w:val="nil"/>
              <w:left w:val="nil"/>
              <w:bottom w:val="single" w:sz="8" w:space="0" w:color="auto"/>
              <w:right w:val="single" w:sz="8" w:space="0" w:color="auto"/>
            </w:tcBorders>
            <w:shd w:val="clear" w:color="000000" w:fill="E6B8B7"/>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val="vi-VN" w:eastAsia="ja-JP"/>
              </w:rPr>
              <w:t> </w:t>
            </w:r>
            <w:r w:rsidRPr="00F329C9">
              <w:rPr>
                <w:rFonts w:ascii="Times New Roman" w:hAnsi="Times New Roman"/>
                <w:color w:val="000000"/>
                <w:lang w:eastAsia="ja-JP"/>
              </w:rPr>
              <w:t xml:space="preserve">TỔNG </w:t>
            </w:r>
          </w:p>
        </w:tc>
        <w:tc>
          <w:tcPr>
            <w:tcW w:w="990" w:type="dxa"/>
            <w:tcBorders>
              <w:top w:val="nil"/>
              <w:left w:val="nil"/>
              <w:bottom w:val="single" w:sz="8" w:space="0" w:color="auto"/>
              <w:right w:val="single" w:sz="8" w:space="0" w:color="auto"/>
            </w:tcBorders>
            <w:shd w:val="clear" w:color="000000" w:fill="E6B8B7"/>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210</w:t>
            </w:r>
          </w:p>
        </w:tc>
        <w:tc>
          <w:tcPr>
            <w:tcW w:w="900" w:type="dxa"/>
            <w:tcBorders>
              <w:top w:val="nil"/>
              <w:left w:val="nil"/>
              <w:bottom w:val="single" w:sz="8" w:space="0" w:color="auto"/>
              <w:right w:val="single" w:sz="8" w:space="0" w:color="auto"/>
            </w:tcBorders>
            <w:shd w:val="clear" w:color="000000" w:fill="E6B8B7"/>
            <w:noWrap/>
            <w:vAlign w:val="center"/>
            <w:hideMark/>
          </w:tcPr>
          <w:p w:rsidR="009351B8" w:rsidRPr="00F329C9" w:rsidRDefault="009351B8" w:rsidP="00F329C9">
            <w:pPr>
              <w:spacing w:after="0" w:line="240" w:lineRule="auto"/>
              <w:jc w:val="center"/>
              <w:rPr>
                <w:rFonts w:ascii="Times New Roman" w:hAnsi="Times New Roman"/>
                <w:color w:val="000000"/>
                <w:lang w:eastAsia="ja-JP"/>
              </w:rPr>
            </w:pPr>
            <w:r w:rsidRPr="00F329C9">
              <w:rPr>
                <w:rFonts w:ascii="Times New Roman" w:hAnsi="Times New Roman"/>
                <w:color w:val="000000"/>
                <w:lang w:eastAsia="ja-JP"/>
              </w:rPr>
              <w:t>270</w:t>
            </w:r>
          </w:p>
        </w:tc>
        <w:tc>
          <w:tcPr>
            <w:tcW w:w="900" w:type="dxa"/>
            <w:tcBorders>
              <w:top w:val="nil"/>
              <w:left w:val="nil"/>
              <w:bottom w:val="single" w:sz="8" w:space="0" w:color="auto"/>
              <w:right w:val="single" w:sz="8" w:space="0" w:color="auto"/>
            </w:tcBorders>
            <w:shd w:val="clear" w:color="000000" w:fill="E6B8B7"/>
            <w:noWrap/>
            <w:vAlign w:val="center"/>
            <w:hideMark/>
          </w:tcPr>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480</w:t>
            </w:r>
          </w:p>
        </w:tc>
        <w:tc>
          <w:tcPr>
            <w:tcW w:w="4050" w:type="dxa"/>
            <w:tcBorders>
              <w:top w:val="nil"/>
              <w:left w:val="nil"/>
              <w:bottom w:val="single" w:sz="8" w:space="0" w:color="auto"/>
              <w:right w:val="single" w:sz="8" w:space="0" w:color="auto"/>
            </w:tcBorders>
            <w:shd w:val="clear" w:color="000000" w:fill="E6B8B7"/>
            <w:vAlign w:val="center"/>
            <w:hideMark/>
          </w:tcPr>
          <w:p w:rsidR="009351B8" w:rsidRPr="00F329C9" w:rsidRDefault="009351B8" w:rsidP="00F329C9">
            <w:pPr>
              <w:spacing w:after="0" w:line="240" w:lineRule="auto"/>
              <w:jc w:val="center"/>
              <w:rPr>
                <w:rFonts w:ascii="Times New Roman" w:hAnsi="Times New Roman"/>
                <w:b/>
                <w:bCs/>
                <w:color w:val="000000"/>
                <w:lang w:eastAsia="ja-JP"/>
              </w:rPr>
            </w:pPr>
            <w:r w:rsidRPr="00F329C9">
              <w:rPr>
                <w:rFonts w:ascii="Times New Roman" w:hAnsi="Times New Roman"/>
                <w:b/>
                <w:bCs/>
                <w:color w:val="000000"/>
                <w:lang w:eastAsia="ja-JP"/>
              </w:rPr>
              <w:t> </w:t>
            </w:r>
          </w:p>
        </w:tc>
      </w:tr>
    </w:tbl>
    <w:p w:rsidR="009351B8" w:rsidRPr="009351B8" w:rsidRDefault="009351B8" w:rsidP="009351B8">
      <w:pPr>
        <w:pStyle w:val="2"/>
        <w:spacing w:before="60" w:beforeAutospacing="0" w:after="60"/>
        <w:rPr>
          <w:sz w:val="24"/>
          <w:szCs w:val="24"/>
          <w:lang w:val="pt-BR"/>
        </w:rPr>
      </w:pPr>
      <w:bookmarkStart w:id="11" w:name="_Toc409087096"/>
      <w:r w:rsidRPr="009351B8">
        <w:rPr>
          <w:sz w:val="24"/>
          <w:szCs w:val="24"/>
          <w:lang w:val="pt-BR"/>
        </w:rPr>
        <w:lastRenderedPageBreak/>
        <w:t>4. Điều kiện hoc tập và tốt nghiệp:</w:t>
      </w:r>
      <w:bookmarkEnd w:id="11"/>
      <w:r w:rsidRPr="009351B8">
        <w:rPr>
          <w:sz w:val="24"/>
          <w:szCs w:val="24"/>
          <w:lang w:val="pt-BR"/>
        </w:rPr>
        <w:t xml:space="preserve"> </w:t>
      </w:r>
    </w:p>
    <w:p w:rsidR="009351B8" w:rsidRPr="009351B8" w:rsidRDefault="009351B8" w:rsidP="009351B8">
      <w:pPr>
        <w:pStyle w:val="3"/>
        <w:spacing w:before="60" w:after="60"/>
        <w:rPr>
          <w:sz w:val="24"/>
          <w:szCs w:val="24"/>
          <w:lang w:val="pt-BR"/>
        </w:rPr>
      </w:pPr>
      <w:bookmarkStart w:id="12" w:name="_Toc409087097"/>
      <w:r w:rsidRPr="009351B8">
        <w:rPr>
          <w:sz w:val="24"/>
          <w:szCs w:val="24"/>
          <w:lang w:val="pt-BR"/>
        </w:rPr>
        <w:t>4.1. Điều kiện học tập:</w:t>
      </w:r>
      <w:bookmarkEnd w:id="12"/>
    </w:p>
    <w:p w:rsidR="009351B8" w:rsidRPr="009351B8" w:rsidRDefault="009351B8" w:rsidP="009351B8">
      <w:pPr>
        <w:spacing w:after="120" w:line="240" w:lineRule="auto"/>
        <w:ind w:firstLine="426"/>
        <w:jc w:val="both"/>
        <w:rPr>
          <w:rFonts w:ascii="Times New Roman" w:hAnsi="Times New Roman"/>
          <w:spacing w:val="-4"/>
          <w:sz w:val="24"/>
          <w:szCs w:val="24"/>
          <w:lang w:val="pt-BR"/>
        </w:rPr>
      </w:pPr>
      <w:r w:rsidRPr="009351B8">
        <w:rPr>
          <w:rFonts w:ascii="Times New Roman" w:hAnsi="Times New Roman"/>
          <w:sz w:val="24"/>
          <w:szCs w:val="24"/>
          <w:lang w:val="pt-BR"/>
        </w:rPr>
        <w:t xml:space="preserve">Chương trình đào tạo Chất lượng cao theo tiêu chuẩn Nhật bản  ngành kỹ thuật công nghệ  </w:t>
      </w:r>
      <w:r w:rsidRPr="009351B8">
        <w:rPr>
          <w:rFonts w:ascii="Times New Roman" w:hAnsi="Times New Roman"/>
          <w:spacing w:val="-4"/>
          <w:sz w:val="24"/>
          <w:szCs w:val="24"/>
          <w:lang w:val="pt-BR"/>
        </w:rPr>
        <w:t xml:space="preserve">có những điểm khác biệt chính so với </w:t>
      </w:r>
      <w:r w:rsidRPr="009351B8">
        <w:rPr>
          <w:rFonts w:ascii="Times New Roman" w:hAnsi="Times New Roman"/>
          <w:sz w:val="24"/>
          <w:szCs w:val="24"/>
          <w:lang w:val="pt-BR"/>
        </w:rPr>
        <w:t>Chương trình đào tạo</w:t>
      </w:r>
      <w:r w:rsidRPr="009351B8">
        <w:rPr>
          <w:rFonts w:ascii="Times New Roman" w:hAnsi="Times New Roman"/>
          <w:spacing w:val="-4"/>
          <w:sz w:val="24"/>
          <w:szCs w:val="24"/>
          <w:lang w:val="pt-BR"/>
        </w:rPr>
        <w:t xml:space="preserve"> đại trà, cụ thể như sau:</w:t>
      </w:r>
    </w:p>
    <w:p w:rsidR="009351B8" w:rsidRPr="009351B8" w:rsidRDefault="009351B8" w:rsidP="009351B8">
      <w:pPr>
        <w:spacing w:after="120" w:line="240" w:lineRule="auto"/>
        <w:jc w:val="both"/>
        <w:rPr>
          <w:rFonts w:ascii="Times New Roman" w:hAnsi="Times New Roman"/>
          <w:i/>
          <w:iCs/>
          <w:spacing w:val="-4"/>
          <w:sz w:val="24"/>
          <w:szCs w:val="24"/>
          <w:lang w:val="pt-BR"/>
        </w:rPr>
      </w:pPr>
      <w:r w:rsidRPr="009351B8">
        <w:rPr>
          <w:rFonts w:ascii="Times New Roman" w:hAnsi="Times New Roman"/>
          <w:i/>
          <w:iCs/>
          <w:spacing w:val="-4"/>
          <w:sz w:val="24"/>
          <w:szCs w:val="24"/>
          <w:lang w:val="pt-BR"/>
        </w:rPr>
        <w:t>* Chương trình đào tạo chuyên ngành :</w:t>
      </w:r>
    </w:p>
    <w:p w:rsidR="009351B8" w:rsidRPr="009351B8" w:rsidRDefault="009351B8" w:rsidP="009351B8">
      <w:pPr>
        <w:numPr>
          <w:ilvl w:val="3"/>
          <w:numId w:val="2"/>
        </w:numPr>
        <w:spacing w:after="120" w:line="240" w:lineRule="auto"/>
        <w:ind w:left="851" w:hanging="284"/>
        <w:jc w:val="both"/>
        <w:rPr>
          <w:rFonts w:ascii="Times New Roman" w:hAnsi="Times New Roman"/>
          <w:i/>
          <w:iCs/>
          <w:spacing w:val="-4"/>
          <w:sz w:val="24"/>
          <w:szCs w:val="24"/>
          <w:lang w:val="pt-BR"/>
        </w:rPr>
      </w:pPr>
      <w:r w:rsidRPr="009351B8">
        <w:rPr>
          <w:rFonts w:ascii="Times New Roman" w:hAnsi="Times New Roman"/>
          <w:spacing w:val="-4"/>
          <w:sz w:val="24"/>
          <w:szCs w:val="24"/>
          <w:lang w:val="pt-BR"/>
        </w:rPr>
        <w:t xml:space="preserve">Chương trình đào tạo tiên tiến – có tham khảo  tai các trường hàng đầu của Nhật Bản, tham khảo nội dung giảng dạy, giáo trình của các  </w:t>
      </w:r>
      <w:r w:rsidRPr="009351B8">
        <w:rPr>
          <w:rFonts w:ascii="Times New Roman" w:hAnsi="Times New Roman"/>
          <w:iCs/>
          <w:sz w:val="24"/>
          <w:szCs w:val="24"/>
          <w:lang w:val="pt-BR"/>
        </w:rPr>
        <w:t>ĐH Nagaoka university , Teikyo university và đại học Kansai university, Osaka.</w:t>
      </w:r>
      <w:r w:rsidRPr="009351B8">
        <w:rPr>
          <w:rFonts w:ascii="Times New Roman" w:hAnsi="Times New Roman"/>
          <w:i/>
          <w:iCs/>
          <w:spacing w:val="-4"/>
          <w:sz w:val="24"/>
          <w:szCs w:val="24"/>
          <w:lang w:val="pt-BR"/>
        </w:rPr>
        <w:t xml:space="preserve"> </w:t>
      </w:r>
    </w:p>
    <w:p w:rsidR="009351B8" w:rsidRPr="009351B8" w:rsidRDefault="009351B8" w:rsidP="009351B8">
      <w:pPr>
        <w:spacing w:after="120" w:line="240" w:lineRule="auto"/>
        <w:jc w:val="both"/>
        <w:rPr>
          <w:rFonts w:ascii="Times New Roman" w:hAnsi="Times New Roman"/>
          <w:i/>
          <w:iCs/>
          <w:spacing w:val="-4"/>
          <w:sz w:val="24"/>
          <w:szCs w:val="24"/>
          <w:lang w:val="pt-BR"/>
        </w:rPr>
      </w:pPr>
      <w:r w:rsidRPr="009351B8">
        <w:rPr>
          <w:rFonts w:ascii="Times New Roman" w:hAnsi="Times New Roman"/>
          <w:i/>
          <w:iCs/>
          <w:spacing w:val="-4"/>
          <w:sz w:val="24"/>
          <w:szCs w:val="24"/>
          <w:lang w:val="pt-BR"/>
        </w:rPr>
        <w:t>* Ngoại ngữ  tiếng Nhật, tin học, nghiên cứu khoa học và kỹ năng mềm:</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TT Việt Nhật VJEC  chịu trách nhiệm giảng dạy  80 tín chỉ tiếng Nhật đạt trình độ N3 JLPT cận N2 ;</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Giảng dạy tiếng  Nhật  tích hợp với phần mềm online tiêu chuẩn  Nhật bản  NHK.ORG. Có giảng viên người bản ngữ tham gia giảng dạy từ các trường Liên kết với ĐHSPKT TP HCM;</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1/3 % số học phần  tiếng Nhật do giáo viên Bản ngữ giảng dạy  ;</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Hầu hết các học phần có tích hợp giảng dạy với phần mềm giúp sinh viên ứng dụng công nghệ thông tin thành thạo trong nghề nghiệp;</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100% SV tham gia nghiên cứu khoa học giúp tạo năng lực tư duy, tự học, khả năng sáng tạo;</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Hầu hết các học phần có tích hợp với việc tạo dựng và nâng cao kỹ năng mềm. Hàng loạt các hoạt động ngoại khóa được tổ chức thường xuyên. Trao đổi sinh viên quốc tế...;</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Có 4 tín chỉ giảng dạy và thực hành về Khởi sự kinh doanh góp phần tạo dựng lớp doanh nhân mới về kỹ thuật, công nghệ cho Việt Nam.</w:t>
      </w:r>
    </w:p>
    <w:p w:rsidR="009351B8" w:rsidRPr="009351B8" w:rsidRDefault="009351B8" w:rsidP="009351B8">
      <w:pPr>
        <w:spacing w:after="120" w:line="240" w:lineRule="auto"/>
        <w:jc w:val="both"/>
        <w:rPr>
          <w:rFonts w:ascii="Times New Roman" w:hAnsi="Times New Roman"/>
          <w:i/>
          <w:iCs/>
          <w:spacing w:val="-4"/>
          <w:sz w:val="24"/>
          <w:szCs w:val="24"/>
          <w:lang w:val="pt-BR"/>
        </w:rPr>
      </w:pPr>
      <w:r w:rsidRPr="009351B8">
        <w:rPr>
          <w:rFonts w:ascii="Times New Roman" w:hAnsi="Times New Roman"/>
          <w:i/>
          <w:iCs/>
          <w:spacing w:val="-4"/>
          <w:sz w:val="24"/>
          <w:szCs w:val="24"/>
          <w:lang w:val="pt-BR"/>
        </w:rPr>
        <w:t xml:space="preserve"> Đội ngũ giảng viên  giảng dạy chuyên ngành:</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 xml:space="preserve">Đội ngũ giảng viên giảng dạy tại </w:t>
      </w:r>
      <w:r w:rsidRPr="009351B8">
        <w:rPr>
          <w:rFonts w:ascii="Times New Roman" w:hAnsi="Times New Roman"/>
          <w:b/>
          <w:color w:val="0070C0"/>
          <w:spacing w:val="-4"/>
          <w:sz w:val="24"/>
          <w:szCs w:val="24"/>
          <w:lang w:val="pt-BR"/>
        </w:rPr>
        <w:t xml:space="preserve">khoa CLC và khoa chuyên ngành </w:t>
      </w:r>
      <w:r w:rsidRPr="009351B8">
        <w:rPr>
          <w:rFonts w:ascii="Times New Roman" w:hAnsi="Times New Roman"/>
          <w:spacing w:val="-4"/>
          <w:sz w:val="24"/>
          <w:szCs w:val="24"/>
          <w:lang w:val="pt-BR"/>
        </w:rPr>
        <w:t xml:space="preserve">được chọn lọc từ các khoa chuyên môn của trường và các trường khác, là những giảng viên có học vị cao theo đúng qui định </w:t>
      </w:r>
      <w:r w:rsidRPr="009351B8">
        <w:rPr>
          <w:rFonts w:ascii="Times New Roman" w:hAnsi="Times New Roman"/>
          <w:sz w:val="24"/>
          <w:szCs w:val="24"/>
          <w:lang w:val="pt-BR"/>
        </w:rPr>
        <w:t>của thông tư số 23/2014/TT-BGDĐT</w:t>
      </w:r>
      <w:r w:rsidRPr="009351B8">
        <w:rPr>
          <w:rFonts w:ascii="Times New Roman" w:hAnsi="Times New Roman"/>
          <w:spacing w:val="-4"/>
          <w:sz w:val="24"/>
          <w:szCs w:val="24"/>
          <w:lang w:val="pt-BR"/>
        </w:rPr>
        <w:t>, có kinh nghiệm trong giảng dạy, nghiên cứu khoa học, kinh nghiệm thực tế...</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100 % giảng viên giảng dạy các học phần cơ sở và chuyên ngành có trình độ từ tiến sĩ trở lên.</w:t>
      </w:r>
    </w:p>
    <w:p w:rsidR="009351B8" w:rsidRPr="009351B8" w:rsidRDefault="009351B8" w:rsidP="009351B8">
      <w:pPr>
        <w:spacing w:after="120" w:line="240" w:lineRule="auto"/>
        <w:jc w:val="both"/>
        <w:rPr>
          <w:rFonts w:ascii="Times New Roman" w:hAnsi="Times New Roman"/>
          <w:i/>
          <w:iCs/>
          <w:spacing w:val="-4"/>
          <w:sz w:val="24"/>
          <w:szCs w:val="24"/>
          <w:lang w:val="pt-BR"/>
        </w:rPr>
      </w:pPr>
      <w:r w:rsidRPr="009351B8">
        <w:rPr>
          <w:rFonts w:ascii="Times New Roman" w:hAnsi="Times New Roman"/>
          <w:i/>
          <w:iCs/>
          <w:spacing w:val="-4"/>
          <w:sz w:val="24"/>
          <w:szCs w:val="24"/>
          <w:lang w:val="pt-BR"/>
        </w:rPr>
        <w:t>* Cơ sở vật chất và dịch vụ:</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Phòng học được trang bị đầy đủ các phương tiện học tập hiện đại theo tiêu chuẩn quốc tế;</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Sinh viên hệ đào tạo chất lượng cao được sử dụng những phòng thí nghiệm, thực hành tốt và hiện đại nhất của trường;</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Lớp học có sĩ số tối ưu cho việc dạy và học (khoảng 30 sinh viên/lớp);</w:t>
      </w:r>
    </w:p>
    <w:p w:rsidR="009351B8" w:rsidRPr="009351B8" w:rsidRDefault="009351B8" w:rsidP="009351B8">
      <w:pPr>
        <w:numPr>
          <w:ilvl w:val="3"/>
          <w:numId w:val="2"/>
        </w:numPr>
        <w:spacing w:after="120" w:line="240" w:lineRule="auto"/>
        <w:ind w:left="851" w:hanging="284"/>
        <w:jc w:val="both"/>
        <w:rPr>
          <w:rFonts w:ascii="Times New Roman" w:hAnsi="Times New Roman"/>
          <w:spacing w:val="-4"/>
          <w:sz w:val="24"/>
          <w:szCs w:val="24"/>
          <w:lang w:val="pt-BR"/>
        </w:rPr>
      </w:pPr>
      <w:r w:rsidRPr="009351B8">
        <w:rPr>
          <w:rFonts w:ascii="Times New Roman" w:hAnsi="Times New Roman"/>
          <w:spacing w:val="-4"/>
          <w:sz w:val="24"/>
          <w:szCs w:val="24"/>
          <w:lang w:val="pt-BR"/>
        </w:rPr>
        <w:t>Hệ thống hướng dẫn học tập ngoại khóa và trao đổi thông tin với gia đình của sinh viên;</w:t>
      </w:r>
    </w:p>
    <w:p w:rsidR="009351B8" w:rsidRPr="009351B8" w:rsidRDefault="009351B8" w:rsidP="009351B8">
      <w:pPr>
        <w:numPr>
          <w:ilvl w:val="3"/>
          <w:numId w:val="2"/>
        </w:numPr>
        <w:spacing w:after="120" w:line="240" w:lineRule="auto"/>
        <w:ind w:left="851" w:hanging="284"/>
        <w:jc w:val="both"/>
        <w:rPr>
          <w:rFonts w:ascii="Times New Roman" w:hAnsi="Times New Roman"/>
          <w:color w:val="0070C0"/>
          <w:spacing w:val="-4"/>
          <w:sz w:val="24"/>
          <w:szCs w:val="24"/>
          <w:lang w:val="pt-BR"/>
        </w:rPr>
      </w:pPr>
      <w:r w:rsidRPr="009351B8">
        <w:rPr>
          <w:rFonts w:ascii="Times New Roman" w:hAnsi="Times New Roman"/>
          <w:color w:val="0070C0"/>
          <w:spacing w:val="-4"/>
          <w:sz w:val="24"/>
          <w:szCs w:val="24"/>
          <w:lang w:val="pt-BR"/>
        </w:rPr>
        <w:lastRenderedPageBreak/>
        <w:t>Trung tâm việt Nhật VJEC sẽ  tổ chức  thực tập tại doanh nghiệp Nhật bản tại Việt nam và  tư vấn giới thiệu việc làm tại  doanh nghiệp Nhật bản và các tập đoàn lớn trên thế giới và tìm kiếm học bổng đại học và sau đại học cho sinh viên.</w:t>
      </w:r>
    </w:p>
    <w:p w:rsidR="009351B8" w:rsidRPr="009351B8" w:rsidRDefault="009351B8" w:rsidP="009351B8">
      <w:pPr>
        <w:pStyle w:val="3"/>
        <w:spacing w:before="60" w:after="60" w:line="240" w:lineRule="auto"/>
        <w:rPr>
          <w:sz w:val="24"/>
          <w:szCs w:val="24"/>
          <w:lang w:val="pt-BR"/>
        </w:rPr>
      </w:pPr>
      <w:bookmarkStart w:id="13" w:name="_Toc409087098"/>
      <w:r w:rsidRPr="009351B8">
        <w:rPr>
          <w:sz w:val="24"/>
          <w:szCs w:val="24"/>
          <w:lang w:val="pt-BR"/>
        </w:rPr>
        <w:t>4.2. Điều kiện tốt nghiệp:</w:t>
      </w:r>
      <w:bookmarkEnd w:id="13"/>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sz w:val="24"/>
          <w:szCs w:val="24"/>
          <w:lang w:val="pt-BR"/>
        </w:rPr>
      </w:pPr>
      <w:r w:rsidRPr="009351B8">
        <w:rPr>
          <w:rFonts w:ascii="Times New Roman" w:hAnsi="Times New Roman"/>
          <w:spacing w:val="-4"/>
          <w:sz w:val="24"/>
          <w:szCs w:val="24"/>
          <w:lang w:val="pt-BR"/>
        </w:rPr>
        <w:t>Theo</w:t>
      </w:r>
      <w:r w:rsidRPr="009351B8">
        <w:rPr>
          <w:rFonts w:ascii="Times New Roman" w:hAnsi="Times New Roman"/>
          <w:bCs/>
          <w:i/>
          <w:sz w:val="24"/>
          <w:szCs w:val="24"/>
          <w:lang w:val="pt-BR"/>
        </w:rPr>
        <w:t xml:space="preserve"> qui chế ban hành theo quyết định số </w:t>
      </w:r>
      <w:r w:rsidRPr="009351B8">
        <w:rPr>
          <w:rFonts w:ascii="Times New Roman" w:hAnsi="Times New Roman"/>
          <w:i/>
          <w:sz w:val="24"/>
          <w:szCs w:val="24"/>
          <w:lang w:val="pt-BR"/>
        </w:rPr>
        <w:t>43/2007/QĐ-BGDĐT</w:t>
      </w:r>
    </w:p>
    <w:p w:rsidR="009351B8" w:rsidRPr="009351B8" w:rsidRDefault="009351B8" w:rsidP="009351B8">
      <w:pPr>
        <w:numPr>
          <w:ilvl w:val="3"/>
          <w:numId w:val="1"/>
        </w:numPr>
        <w:tabs>
          <w:tab w:val="left" w:pos="851"/>
        </w:tabs>
        <w:spacing w:before="60" w:after="60" w:line="240" w:lineRule="auto"/>
        <w:ind w:left="851"/>
        <w:jc w:val="both"/>
        <w:rPr>
          <w:rFonts w:ascii="Times New Roman" w:hAnsi="Times New Roman"/>
          <w:sz w:val="24"/>
          <w:szCs w:val="24"/>
          <w:lang w:val="pt-BR"/>
        </w:rPr>
      </w:pPr>
      <w:r w:rsidRPr="009351B8">
        <w:rPr>
          <w:rFonts w:ascii="Times New Roman" w:hAnsi="Times New Roman"/>
          <w:i/>
          <w:sz w:val="24"/>
          <w:szCs w:val="24"/>
          <w:lang w:val="pt-BR"/>
        </w:rPr>
        <w:t>Qui định về đào tạo chất lượng cao trình độ đại học (Thông tư số 23/2014/TT-BGDĐT ngày 18-07-2014)</w:t>
      </w:r>
    </w:p>
    <w:p w:rsidR="009351B8" w:rsidRPr="009351B8" w:rsidRDefault="009351B8" w:rsidP="009351B8">
      <w:pPr>
        <w:pStyle w:val="2"/>
        <w:spacing w:before="60" w:beforeAutospacing="0" w:after="60" w:line="240" w:lineRule="auto"/>
        <w:rPr>
          <w:sz w:val="24"/>
          <w:szCs w:val="24"/>
          <w:lang w:val="pt-BR"/>
        </w:rPr>
      </w:pPr>
      <w:bookmarkStart w:id="14" w:name="_Toc409087099"/>
      <w:r w:rsidRPr="009351B8">
        <w:rPr>
          <w:sz w:val="24"/>
          <w:szCs w:val="24"/>
          <w:lang w:val="pt-BR"/>
        </w:rPr>
        <w:t>5. Thang điểm:</w:t>
      </w:r>
      <w:bookmarkEnd w:id="14"/>
      <w:r w:rsidRPr="009351B8">
        <w:rPr>
          <w:sz w:val="24"/>
          <w:szCs w:val="24"/>
          <w:lang w:val="pt-BR"/>
        </w:rPr>
        <w:t xml:space="preserve"> </w:t>
      </w:r>
    </w:p>
    <w:p w:rsidR="009351B8" w:rsidRPr="009351B8" w:rsidRDefault="009351B8" w:rsidP="009351B8">
      <w:pPr>
        <w:spacing w:before="60" w:after="60" w:line="240" w:lineRule="auto"/>
        <w:ind w:firstLine="426"/>
        <w:rPr>
          <w:rFonts w:ascii="Times New Roman" w:hAnsi="Times New Roman"/>
          <w:sz w:val="24"/>
          <w:szCs w:val="24"/>
          <w:lang w:val="pt-BR"/>
        </w:rPr>
      </w:pPr>
      <w:r w:rsidRPr="009351B8">
        <w:rPr>
          <w:rFonts w:ascii="Times New Roman" w:hAnsi="Times New Roman"/>
          <w:bCs/>
          <w:sz w:val="24"/>
          <w:szCs w:val="24"/>
          <w:lang w:val="pt-BR"/>
        </w:rPr>
        <w:t>Chương trình đào tạo hệ chất lượng cao sử dụng thang điểm mười (10) trong quá trình đánh giá các Học phần.</w:t>
      </w:r>
    </w:p>
    <w:p w:rsidR="009351B8" w:rsidRPr="009351B8" w:rsidRDefault="009351B8" w:rsidP="009351B8">
      <w:pPr>
        <w:pStyle w:val="2"/>
        <w:spacing w:before="60" w:beforeAutospacing="0" w:after="60" w:line="240" w:lineRule="auto"/>
        <w:rPr>
          <w:sz w:val="24"/>
          <w:szCs w:val="24"/>
          <w:lang w:val="pt-BR"/>
        </w:rPr>
      </w:pPr>
      <w:bookmarkStart w:id="15" w:name="_Toc409087100"/>
      <w:r w:rsidRPr="009351B8">
        <w:rPr>
          <w:sz w:val="24"/>
          <w:szCs w:val="24"/>
          <w:lang w:val="pt-BR"/>
        </w:rPr>
        <w:t>6. Cấu trúc chương trình:</w:t>
      </w:r>
      <w:bookmarkEnd w:id="15"/>
    </w:p>
    <w:p w:rsidR="009351B8" w:rsidRPr="009351B8" w:rsidRDefault="009351B8" w:rsidP="009351B8">
      <w:pPr>
        <w:spacing w:after="0"/>
        <w:rPr>
          <w:rFonts w:ascii="Times New Roman" w:hAnsi="Times New Roman"/>
          <w:color w:val="333333"/>
          <w:sz w:val="24"/>
          <w:szCs w:val="24"/>
          <w:lang w:val="pt-BR"/>
        </w:rPr>
      </w:pPr>
      <w:r w:rsidRPr="009351B8">
        <w:rPr>
          <w:rFonts w:ascii="Times New Roman" w:hAnsi="Times New Roman"/>
          <w:color w:val="333333"/>
          <w:sz w:val="24"/>
          <w:szCs w:val="24"/>
          <w:lang w:val="pt-BR"/>
        </w:rPr>
        <w:t>Nội dung chương trình tiêu chuẩn Nhật bản:</w:t>
      </w:r>
    </w:p>
    <w:p w:rsidR="009351B8" w:rsidRPr="009351B8" w:rsidRDefault="009351B8" w:rsidP="009351B8">
      <w:pPr>
        <w:pStyle w:val="ListParagraph"/>
        <w:numPr>
          <w:ilvl w:val="0"/>
          <w:numId w:val="5"/>
        </w:numPr>
        <w:spacing w:after="0" w:line="240" w:lineRule="auto"/>
        <w:jc w:val="both"/>
        <w:rPr>
          <w:rFonts w:ascii="Times New Roman" w:hAnsi="Times New Roman"/>
          <w:color w:val="333333"/>
          <w:sz w:val="24"/>
          <w:szCs w:val="24"/>
          <w:lang w:val="pt-BR"/>
        </w:rPr>
      </w:pPr>
      <w:r w:rsidRPr="009351B8">
        <w:rPr>
          <w:rFonts w:ascii="Times New Roman" w:hAnsi="Times New Roman"/>
          <w:color w:val="000000"/>
          <w:sz w:val="24"/>
          <w:szCs w:val="24"/>
          <w:lang w:val="pt-BR" w:eastAsia="ja-JP"/>
        </w:rPr>
        <w:t xml:space="preserve">Khối kiến thức chuyên ngành kỹ thuật </w:t>
      </w:r>
      <w:r w:rsidRPr="009351B8">
        <w:rPr>
          <w:rFonts w:ascii="Times New Roman" w:hAnsi="Times New Roman"/>
          <w:color w:val="333333"/>
          <w:sz w:val="24"/>
          <w:szCs w:val="24"/>
          <w:lang w:val="pt-BR"/>
        </w:rPr>
        <w:t xml:space="preserve">của khoa chất lượng cao: ngành Công nghệ chế tạo máy; công nghệ kỹ thuật điện điện tử,  công nghệ điện tử truyền thông; công nghệ thông tin </w:t>
      </w:r>
    </w:p>
    <w:p w:rsidR="009351B8" w:rsidRPr="009351B8" w:rsidRDefault="009351B8" w:rsidP="009351B8">
      <w:pPr>
        <w:pStyle w:val="ListParagraph"/>
        <w:numPr>
          <w:ilvl w:val="0"/>
          <w:numId w:val="5"/>
        </w:numPr>
        <w:spacing w:after="0" w:line="240" w:lineRule="auto"/>
        <w:jc w:val="both"/>
        <w:rPr>
          <w:rFonts w:ascii="Times New Roman" w:hAnsi="Times New Roman"/>
          <w:color w:val="333333"/>
          <w:sz w:val="24"/>
          <w:szCs w:val="24"/>
          <w:lang w:val="pt-BR"/>
        </w:rPr>
      </w:pPr>
      <w:r w:rsidRPr="009351B8">
        <w:rPr>
          <w:rFonts w:ascii="Times New Roman" w:hAnsi="Times New Roman"/>
          <w:color w:val="333333"/>
          <w:sz w:val="24"/>
          <w:szCs w:val="24"/>
          <w:lang w:val="pt-BR"/>
        </w:rPr>
        <w:t xml:space="preserve">Kiến thức Tiếng Nhật: đạt chuẩn Năng lực Nhật ngữ JLPT N3 cận N2, có khả năng giao tiếp tiếng Nhật chuyên ngành; </w:t>
      </w:r>
    </w:p>
    <w:p w:rsidR="009351B8" w:rsidRPr="009351B8" w:rsidRDefault="009351B8" w:rsidP="009351B8">
      <w:pPr>
        <w:pStyle w:val="ListParagraph"/>
        <w:numPr>
          <w:ilvl w:val="0"/>
          <w:numId w:val="5"/>
        </w:numPr>
        <w:spacing w:after="0" w:line="240" w:lineRule="auto"/>
        <w:jc w:val="both"/>
        <w:rPr>
          <w:rFonts w:ascii="Times New Roman" w:hAnsi="Times New Roman"/>
          <w:color w:val="333333"/>
          <w:sz w:val="24"/>
          <w:szCs w:val="24"/>
          <w:lang w:val="pt-BR"/>
        </w:rPr>
      </w:pPr>
      <w:r w:rsidRPr="009351B8">
        <w:rPr>
          <w:rFonts w:ascii="Times New Roman" w:hAnsi="Times New Roman"/>
          <w:color w:val="333333"/>
          <w:sz w:val="24"/>
          <w:szCs w:val="24"/>
          <w:lang w:val="pt-BR"/>
        </w:rPr>
        <w:t>Kiến thức và trải nghiệm kỹ năng mềm, tác phong công nghiệp và văn hóa Nhật bản.</w:t>
      </w:r>
    </w:p>
    <w:p w:rsidR="009351B8" w:rsidRPr="009351B8" w:rsidRDefault="009351B8" w:rsidP="009351B8">
      <w:pPr>
        <w:pStyle w:val="ListParagraph"/>
        <w:numPr>
          <w:ilvl w:val="0"/>
          <w:numId w:val="5"/>
        </w:numPr>
        <w:spacing w:after="0" w:line="240" w:lineRule="auto"/>
        <w:jc w:val="both"/>
        <w:rPr>
          <w:rFonts w:ascii="Times New Roman" w:hAnsi="Times New Roman"/>
          <w:color w:val="333333"/>
          <w:sz w:val="24"/>
          <w:szCs w:val="24"/>
          <w:lang w:val="pt-BR"/>
        </w:rPr>
      </w:pPr>
      <w:r w:rsidRPr="009351B8">
        <w:rPr>
          <w:rFonts w:ascii="Times New Roman" w:hAnsi="Times New Roman"/>
          <w:color w:val="333333"/>
          <w:sz w:val="24"/>
          <w:szCs w:val="24"/>
          <w:lang w:val="pt-BR"/>
        </w:rPr>
        <w:t>Tham gia kiến tập và thực tập tại doanh nghiệp Nhật bản.</w:t>
      </w:r>
    </w:p>
    <w:p w:rsidR="009351B8" w:rsidRPr="009351B8" w:rsidRDefault="009351B8" w:rsidP="009351B8">
      <w:pPr>
        <w:pStyle w:val="ListParagraph"/>
        <w:numPr>
          <w:ilvl w:val="0"/>
          <w:numId w:val="5"/>
        </w:numPr>
        <w:spacing w:after="0" w:line="240" w:lineRule="auto"/>
        <w:jc w:val="both"/>
        <w:rPr>
          <w:rFonts w:ascii="Times New Roman" w:hAnsi="Times New Roman"/>
          <w:color w:val="333333"/>
          <w:sz w:val="24"/>
          <w:szCs w:val="24"/>
          <w:lang w:val="pt-BR"/>
        </w:rPr>
      </w:pPr>
    </w:p>
    <w:p w:rsidR="009351B8" w:rsidRPr="009351B8" w:rsidRDefault="009351B8" w:rsidP="009351B8">
      <w:pPr>
        <w:pStyle w:val="2"/>
        <w:spacing w:before="60" w:beforeAutospacing="0" w:after="60" w:line="240" w:lineRule="auto"/>
        <w:rPr>
          <w:sz w:val="24"/>
          <w:szCs w:val="24"/>
          <w:lang w:val="pt-BR"/>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474"/>
        <w:gridCol w:w="1365"/>
        <w:gridCol w:w="1485"/>
        <w:gridCol w:w="1766"/>
      </w:tblGrid>
      <w:tr w:rsidR="009351B8" w:rsidRPr="009351B8" w:rsidTr="00604388">
        <w:tc>
          <w:tcPr>
            <w:tcW w:w="900" w:type="dxa"/>
            <w:vMerge w:val="restart"/>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
                <w:bCs/>
                <w:sz w:val="24"/>
                <w:szCs w:val="24"/>
                <w:lang w:val="pt-BR"/>
              </w:rPr>
            </w:pPr>
            <w:bookmarkStart w:id="16" w:name="_Toc409087101"/>
            <w:r w:rsidRPr="009351B8">
              <w:rPr>
                <w:rFonts w:ascii="Times New Roman" w:eastAsia="Times New Roman" w:hAnsi="Times New Roman"/>
                <w:b/>
                <w:bCs/>
                <w:sz w:val="24"/>
                <w:szCs w:val="24"/>
                <w:lang w:val="pt-BR"/>
              </w:rPr>
              <w:t>STT</w:t>
            </w:r>
          </w:p>
        </w:tc>
        <w:tc>
          <w:tcPr>
            <w:tcW w:w="4474" w:type="dxa"/>
            <w:vMerge w:val="restart"/>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
                <w:bCs/>
                <w:sz w:val="24"/>
                <w:szCs w:val="24"/>
              </w:rPr>
            </w:pPr>
            <w:r w:rsidRPr="009351B8">
              <w:rPr>
                <w:rFonts w:ascii="Times New Roman" w:eastAsia="Times New Roman" w:hAnsi="Times New Roman"/>
                <w:b/>
                <w:bCs/>
                <w:sz w:val="24"/>
                <w:szCs w:val="24"/>
              </w:rPr>
              <w:t>Tên</w:t>
            </w:r>
          </w:p>
        </w:tc>
        <w:tc>
          <w:tcPr>
            <w:tcW w:w="4616" w:type="dxa"/>
            <w:gridSpan w:val="3"/>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
                <w:bCs/>
                <w:sz w:val="24"/>
                <w:szCs w:val="24"/>
              </w:rPr>
            </w:pPr>
            <w:r w:rsidRPr="009351B8">
              <w:rPr>
                <w:rFonts w:ascii="Times New Roman" w:eastAsia="Times New Roman" w:hAnsi="Times New Roman"/>
                <w:b/>
                <w:bCs/>
                <w:sz w:val="24"/>
                <w:szCs w:val="24"/>
              </w:rPr>
              <w:t>Số tín chỉ</w:t>
            </w:r>
          </w:p>
        </w:tc>
      </w:tr>
      <w:tr w:rsidR="009351B8" w:rsidRPr="009351B8" w:rsidTr="00604388">
        <w:tc>
          <w:tcPr>
            <w:tcW w:w="900" w:type="dxa"/>
            <w:vMerge/>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
                <w:bCs/>
                <w:sz w:val="24"/>
                <w:szCs w:val="24"/>
              </w:rPr>
            </w:pPr>
          </w:p>
        </w:tc>
        <w:tc>
          <w:tcPr>
            <w:tcW w:w="4474" w:type="dxa"/>
            <w:vMerge/>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
                <w:bCs/>
                <w:sz w:val="24"/>
                <w:szCs w:val="24"/>
              </w:rPr>
            </w:pPr>
          </w:p>
        </w:tc>
        <w:tc>
          <w:tcPr>
            <w:tcW w:w="1365"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
                <w:bCs/>
                <w:sz w:val="24"/>
                <w:szCs w:val="24"/>
              </w:rPr>
            </w:pPr>
            <w:r w:rsidRPr="009351B8">
              <w:rPr>
                <w:rFonts w:ascii="Times New Roman" w:eastAsia="Times New Roman" w:hAnsi="Times New Roman"/>
                <w:b/>
                <w:bCs/>
                <w:sz w:val="24"/>
                <w:szCs w:val="24"/>
              </w:rPr>
              <w:t>Tổng</w:t>
            </w:r>
          </w:p>
        </w:tc>
        <w:tc>
          <w:tcPr>
            <w:tcW w:w="1485"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
                <w:bCs/>
                <w:sz w:val="24"/>
                <w:szCs w:val="24"/>
              </w:rPr>
            </w:pPr>
            <w:r w:rsidRPr="009351B8">
              <w:rPr>
                <w:rFonts w:ascii="Times New Roman" w:eastAsia="Times New Roman" w:hAnsi="Times New Roman"/>
                <w:b/>
                <w:bCs/>
                <w:sz w:val="24"/>
                <w:szCs w:val="24"/>
              </w:rPr>
              <w:t>Bắt buộc</w:t>
            </w:r>
          </w:p>
        </w:tc>
        <w:tc>
          <w:tcPr>
            <w:tcW w:w="1766"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
                <w:bCs/>
                <w:sz w:val="24"/>
                <w:szCs w:val="24"/>
              </w:rPr>
            </w:pPr>
            <w:r w:rsidRPr="009351B8">
              <w:rPr>
                <w:rFonts w:ascii="Times New Roman" w:eastAsia="Times New Roman" w:hAnsi="Times New Roman"/>
                <w:b/>
                <w:bCs/>
                <w:sz w:val="24"/>
                <w:szCs w:val="24"/>
              </w:rPr>
              <w:t xml:space="preserve">Thời gian </w:t>
            </w:r>
          </w:p>
        </w:tc>
      </w:tr>
      <w:tr w:rsidR="009351B8" w:rsidRPr="009351B8" w:rsidTr="00604388">
        <w:tc>
          <w:tcPr>
            <w:tcW w:w="900" w:type="dxa"/>
          </w:tcPr>
          <w:p w:rsidR="009351B8" w:rsidRPr="009351B8" w:rsidRDefault="009351B8" w:rsidP="00604388">
            <w:pPr>
              <w:autoSpaceDE w:val="0"/>
              <w:autoSpaceDN w:val="0"/>
              <w:adjustRightInd w:val="0"/>
              <w:spacing w:before="60" w:after="60" w:line="240" w:lineRule="auto"/>
              <w:rPr>
                <w:rFonts w:ascii="Times New Roman" w:eastAsia="Times New Roman" w:hAnsi="Times New Roman"/>
                <w:b/>
                <w:bCs/>
                <w:sz w:val="24"/>
                <w:szCs w:val="24"/>
              </w:rPr>
            </w:pPr>
            <w:r w:rsidRPr="009351B8">
              <w:rPr>
                <w:rFonts w:ascii="Times New Roman" w:eastAsia="Times New Roman" w:hAnsi="Times New Roman"/>
                <w:b/>
                <w:bCs/>
                <w:sz w:val="24"/>
                <w:szCs w:val="24"/>
              </w:rPr>
              <w:t>1</w:t>
            </w:r>
          </w:p>
        </w:tc>
        <w:tc>
          <w:tcPr>
            <w:tcW w:w="4474" w:type="dxa"/>
          </w:tcPr>
          <w:p w:rsidR="009351B8" w:rsidRPr="009351B8" w:rsidRDefault="009351B8" w:rsidP="00604388">
            <w:pPr>
              <w:autoSpaceDE w:val="0"/>
              <w:autoSpaceDN w:val="0"/>
              <w:adjustRightInd w:val="0"/>
              <w:spacing w:before="60" w:after="60" w:line="240" w:lineRule="auto"/>
              <w:rPr>
                <w:rFonts w:ascii="Times New Roman" w:eastAsia="Times New Roman" w:hAnsi="Times New Roman"/>
                <w:bCs/>
                <w:sz w:val="24"/>
                <w:szCs w:val="24"/>
              </w:rPr>
            </w:pPr>
            <w:r>
              <w:rPr>
                <w:rFonts w:ascii="Times New Roman" w:eastAsia="Times New Roman" w:hAnsi="Times New Roman"/>
                <w:bCs/>
                <w:sz w:val="24"/>
                <w:szCs w:val="24"/>
              </w:rPr>
              <w:t>Tổng khố</w:t>
            </w:r>
            <w:r w:rsidRPr="009351B8">
              <w:rPr>
                <w:rFonts w:ascii="Times New Roman" w:eastAsia="Times New Roman" w:hAnsi="Times New Roman"/>
                <w:bCs/>
                <w:sz w:val="24"/>
                <w:szCs w:val="24"/>
              </w:rPr>
              <w:t xml:space="preserve">i kiến thức chuyên ngành </w:t>
            </w:r>
          </w:p>
        </w:tc>
        <w:tc>
          <w:tcPr>
            <w:tcW w:w="1365"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r w:rsidRPr="009351B8">
              <w:rPr>
                <w:rFonts w:ascii="Times New Roman" w:eastAsia="Times New Roman" w:hAnsi="Times New Roman"/>
                <w:bCs/>
                <w:sz w:val="24"/>
                <w:szCs w:val="24"/>
              </w:rPr>
              <w:t>130</w:t>
            </w:r>
          </w:p>
        </w:tc>
        <w:tc>
          <w:tcPr>
            <w:tcW w:w="1485"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r w:rsidRPr="009351B8">
              <w:rPr>
                <w:rFonts w:ascii="Times New Roman" w:eastAsia="Times New Roman" w:hAnsi="Times New Roman"/>
                <w:bCs/>
                <w:sz w:val="24"/>
                <w:szCs w:val="24"/>
              </w:rPr>
              <w:t>130</w:t>
            </w:r>
          </w:p>
        </w:tc>
        <w:tc>
          <w:tcPr>
            <w:tcW w:w="1766"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r w:rsidRPr="009351B8">
              <w:rPr>
                <w:rFonts w:ascii="Times New Roman" w:eastAsia="Times New Roman" w:hAnsi="Times New Roman"/>
                <w:bCs/>
                <w:sz w:val="24"/>
                <w:szCs w:val="24"/>
              </w:rPr>
              <w:t xml:space="preserve">7 học kỳ </w:t>
            </w:r>
          </w:p>
        </w:tc>
      </w:tr>
      <w:tr w:rsidR="009351B8" w:rsidRPr="009351B8" w:rsidTr="00604388">
        <w:tc>
          <w:tcPr>
            <w:tcW w:w="900" w:type="dxa"/>
          </w:tcPr>
          <w:p w:rsidR="009351B8" w:rsidRPr="009351B8" w:rsidRDefault="009351B8" w:rsidP="00604388">
            <w:pPr>
              <w:autoSpaceDE w:val="0"/>
              <w:autoSpaceDN w:val="0"/>
              <w:adjustRightInd w:val="0"/>
              <w:spacing w:before="60" w:after="60" w:line="240" w:lineRule="auto"/>
              <w:ind w:right="480"/>
              <w:rPr>
                <w:rFonts w:ascii="Times New Roman" w:eastAsia="Times New Roman" w:hAnsi="Times New Roman"/>
                <w:bCs/>
                <w:sz w:val="24"/>
                <w:szCs w:val="24"/>
              </w:rPr>
            </w:pPr>
            <w:r w:rsidRPr="009351B8">
              <w:rPr>
                <w:rFonts w:ascii="Times New Roman" w:eastAsia="Times New Roman" w:hAnsi="Times New Roman"/>
                <w:bCs/>
                <w:sz w:val="24"/>
                <w:szCs w:val="24"/>
              </w:rPr>
              <w:t>2</w:t>
            </w:r>
          </w:p>
        </w:tc>
        <w:tc>
          <w:tcPr>
            <w:tcW w:w="4474" w:type="dxa"/>
          </w:tcPr>
          <w:p w:rsidR="009351B8" w:rsidRPr="009351B8" w:rsidRDefault="009351B8" w:rsidP="00604388">
            <w:pPr>
              <w:autoSpaceDE w:val="0"/>
              <w:autoSpaceDN w:val="0"/>
              <w:adjustRightInd w:val="0"/>
              <w:spacing w:before="60" w:after="60" w:line="240" w:lineRule="auto"/>
              <w:rPr>
                <w:rFonts w:ascii="Times New Roman" w:eastAsia="Times New Roman" w:hAnsi="Times New Roman"/>
                <w:bCs/>
                <w:sz w:val="24"/>
                <w:szCs w:val="24"/>
              </w:rPr>
            </w:pPr>
            <w:r w:rsidRPr="009351B8">
              <w:rPr>
                <w:rFonts w:ascii="Times New Roman" w:eastAsia="Times New Roman" w:hAnsi="Times New Roman"/>
                <w:bCs/>
                <w:sz w:val="24"/>
                <w:szCs w:val="24"/>
              </w:rPr>
              <w:t xml:space="preserve">Khối kiến thức TIẾNG NHẬT, Văn hóa Nhật Bản, Kiến tập,  Thực tập </w:t>
            </w:r>
          </w:p>
        </w:tc>
        <w:tc>
          <w:tcPr>
            <w:tcW w:w="1365"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r w:rsidRPr="009351B8">
              <w:rPr>
                <w:rFonts w:ascii="Times New Roman" w:eastAsia="Times New Roman" w:hAnsi="Times New Roman"/>
                <w:bCs/>
                <w:sz w:val="24"/>
                <w:szCs w:val="24"/>
              </w:rPr>
              <w:t>80</w:t>
            </w:r>
          </w:p>
        </w:tc>
        <w:tc>
          <w:tcPr>
            <w:tcW w:w="1485"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r w:rsidRPr="009351B8">
              <w:rPr>
                <w:rFonts w:ascii="Times New Roman" w:eastAsia="Times New Roman" w:hAnsi="Times New Roman"/>
                <w:bCs/>
                <w:sz w:val="24"/>
                <w:szCs w:val="24"/>
              </w:rPr>
              <w:t>80</w:t>
            </w:r>
          </w:p>
        </w:tc>
        <w:tc>
          <w:tcPr>
            <w:tcW w:w="1766"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r w:rsidRPr="009351B8">
              <w:rPr>
                <w:rFonts w:ascii="Times New Roman" w:eastAsia="Times New Roman" w:hAnsi="Times New Roman"/>
                <w:bCs/>
                <w:sz w:val="24"/>
                <w:szCs w:val="24"/>
              </w:rPr>
              <w:t xml:space="preserve">11 học kỳ + 6 tháng thực tập </w:t>
            </w:r>
          </w:p>
        </w:tc>
      </w:tr>
      <w:tr w:rsidR="009351B8" w:rsidRPr="009351B8" w:rsidTr="00604388">
        <w:tc>
          <w:tcPr>
            <w:tcW w:w="900" w:type="dxa"/>
          </w:tcPr>
          <w:p w:rsidR="009351B8" w:rsidRPr="009351B8" w:rsidRDefault="009351B8" w:rsidP="00604388">
            <w:pPr>
              <w:autoSpaceDE w:val="0"/>
              <w:autoSpaceDN w:val="0"/>
              <w:adjustRightInd w:val="0"/>
              <w:spacing w:before="60" w:after="60" w:line="240" w:lineRule="auto"/>
              <w:rPr>
                <w:rFonts w:ascii="Times New Roman" w:eastAsia="Times New Roman" w:hAnsi="Times New Roman"/>
                <w:b/>
                <w:bCs/>
                <w:sz w:val="24"/>
                <w:szCs w:val="24"/>
              </w:rPr>
            </w:pPr>
          </w:p>
        </w:tc>
        <w:tc>
          <w:tcPr>
            <w:tcW w:w="4474" w:type="dxa"/>
          </w:tcPr>
          <w:p w:rsidR="009351B8" w:rsidRPr="009351B8" w:rsidRDefault="009351B8" w:rsidP="00604388">
            <w:pPr>
              <w:autoSpaceDE w:val="0"/>
              <w:autoSpaceDN w:val="0"/>
              <w:adjustRightInd w:val="0"/>
              <w:spacing w:before="60" w:after="60" w:line="240" w:lineRule="auto"/>
              <w:rPr>
                <w:rFonts w:ascii="Times New Roman" w:eastAsia="Times New Roman" w:hAnsi="Times New Roman"/>
                <w:bCs/>
                <w:sz w:val="24"/>
                <w:szCs w:val="24"/>
              </w:rPr>
            </w:pPr>
            <w:r w:rsidRPr="009351B8">
              <w:rPr>
                <w:rFonts w:ascii="Times New Roman" w:eastAsia="Times New Roman" w:hAnsi="Times New Roman"/>
                <w:bCs/>
                <w:sz w:val="24"/>
                <w:szCs w:val="24"/>
              </w:rPr>
              <w:t xml:space="preserve">Tổng số tín chỉ toàn khóa học </w:t>
            </w:r>
          </w:p>
        </w:tc>
        <w:tc>
          <w:tcPr>
            <w:tcW w:w="1365"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r w:rsidRPr="009351B8">
              <w:rPr>
                <w:rFonts w:ascii="Times New Roman" w:eastAsia="Times New Roman" w:hAnsi="Times New Roman"/>
                <w:bCs/>
                <w:sz w:val="24"/>
                <w:szCs w:val="24"/>
              </w:rPr>
              <w:t>210</w:t>
            </w:r>
          </w:p>
        </w:tc>
        <w:tc>
          <w:tcPr>
            <w:tcW w:w="1485"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r w:rsidRPr="009351B8">
              <w:rPr>
                <w:rFonts w:ascii="Times New Roman" w:eastAsia="Times New Roman" w:hAnsi="Times New Roman"/>
                <w:bCs/>
                <w:sz w:val="24"/>
                <w:szCs w:val="24"/>
              </w:rPr>
              <w:t>210</w:t>
            </w:r>
          </w:p>
        </w:tc>
        <w:tc>
          <w:tcPr>
            <w:tcW w:w="1766" w:type="dxa"/>
          </w:tcPr>
          <w:p w:rsidR="009351B8" w:rsidRPr="009351B8" w:rsidRDefault="009351B8" w:rsidP="00604388">
            <w:pPr>
              <w:autoSpaceDE w:val="0"/>
              <w:autoSpaceDN w:val="0"/>
              <w:adjustRightInd w:val="0"/>
              <w:spacing w:before="60" w:after="60" w:line="240" w:lineRule="auto"/>
              <w:jc w:val="center"/>
              <w:rPr>
                <w:rFonts w:ascii="Times New Roman" w:eastAsia="Times New Roman" w:hAnsi="Times New Roman"/>
                <w:bCs/>
                <w:sz w:val="24"/>
                <w:szCs w:val="24"/>
              </w:rPr>
            </w:pPr>
          </w:p>
        </w:tc>
      </w:tr>
    </w:tbl>
    <w:p w:rsidR="009351B8" w:rsidRPr="009351B8" w:rsidRDefault="009351B8" w:rsidP="009351B8">
      <w:pPr>
        <w:pStyle w:val="3"/>
        <w:spacing w:before="60" w:after="60" w:line="240" w:lineRule="auto"/>
        <w:rPr>
          <w:sz w:val="24"/>
          <w:szCs w:val="24"/>
        </w:rPr>
      </w:pPr>
    </w:p>
    <w:p w:rsidR="009351B8" w:rsidRPr="009351B8" w:rsidRDefault="009351B8" w:rsidP="009351B8">
      <w:pPr>
        <w:pStyle w:val="3"/>
        <w:spacing w:before="60" w:after="60" w:line="240" w:lineRule="auto"/>
        <w:rPr>
          <w:rFonts w:eastAsia="Times New Roman"/>
          <w:bCs/>
          <w:sz w:val="24"/>
          <w:szCs w:val="24"/>
        </w:rPr>
      </w:pPr>
      <w:r w:rsidRPr="009351B8">
        <w:rPr>
          <w:sz w:val="24"/>
          <w:szCs w:val="24"/>
        </w:rPr>
        <w:t xml:space="preserve">6.1. </w:t>
      </w:r>
      <w:bookmarkEnd w:id="16"/>
      <w:r w:rsidRPr="009351B8">
        <w:rPr>
          <w:rFonts w:eastAsia="Times New Roman"/>
          <w:bCs/>
          <w:sz w:val="24"/>
          <w:szCs w:val="24"/>
        </w:rPr>
        <w:t xml:space="preserve">Kiến thức TIẾNG NHẬT VÀ THỰC TẬP TỐT NGHIỆP </w:t>
      </w:r>
    </w:p>
    <w:tbl>
      <w:tblPr>
        <w:tblW w:w="9915" w:type="dxa"/>
        <w:tblInd w:w="93" w:type="dxa"/>
        <w:tblLook w:val="04A0" w:firstRow="1" w:lastRow="0" w:firstColumn="1" w:lastColumn="0" w:noHBand="0" w:noVBand="1"/>
      </w:tblPr>
      <w:tblGrid>
        <w:gridCol w:w="960"/>
        <w:gridCol w:w="1320"/>
        <w:gridCol w:w="4440"/>
        <w:gridCol w:w="960"/>
        <w:gridCol w:w="2235"/>
      </w:tblGrid>
      <w:tr w:rsidR="009351B8" w:rsidRPr="009351B8" w:rsidTr="00604388">
        <w:trPr>
          <w:trHeight w:val="636"/>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lang w:eastAsia="ja-JP"/>
              </w:rPr>
            </w:pPr>
            <w:r w:rsidRPr="009351B8">
              <w:rPr>
                <w:rFonts w:ascii="Times New Roman" w:eastAsia="Times New Roman" w:hAnsi="Times New Roman"/>
                <w:b/>
                <w:bCs/>
                <w:color w:val="000000"/>
                <w:sz w:val="24"/>
                <w:szCs w:val="24"/>
                <w:lang w:eastAsia="ja-JP"/>
              </w:rPr>
              <w:t>TT</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lang w:eastAsia="ja-JP"/>
              </w:rPr>
            </w:pPr>
            <w:r w:rsidRPr="009351B8">
              <w:rPr>
                <w:rFonts w:ascii="Times New Roman" w:eastAsia="Times New Roman" w:hAnsi="Times New Roman"/>
                <w:b/>
                <w:bCs/>
                <w:color w:val="000000"/>
                <w:sz w:val="24"/>
                <w:szCs w:val="24"/>
                <w:lang w:eastAsia="ja-JP"/>
              </w:rPr>
              <w:t>Mã học phần</w:t>
            </w:r>
          </w:p>
        </w:tc>
        <w:tc>
          <w:tcPr>
            <w:tcW w:w="4440" w:type="dxa"/>
            <w:tcBorders>
              <w:top w:val="single" w:sz="8" w:space="0" w:color="auto"/>
              <w:left w:val="nil"/>
              <w:bottom w:val="single" w:sz="8"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lang w:eastAsia="ja-JP"/>
              </w:rPr>
            </w:pPr>
            <w:r w:rsidRPr="009351B8">
              <w:rPr>
                <w:rFonts w:ascii="Times New Roman" w:eastAsia="Times New Roman" w:hAnsi="Times New Roman"/>
                <w:b/>
                <w:bCs/>
                <w:color w:val="000000"/>
                <w:sz w:val="24"/>
                <w:szCs w:val="24"/>
                <w:lang w:eastAsia="ja-JP"/>
              </w:rPr>
              <w:t>Tên học phần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lang w:eastAsia="ja-JP"/>
              </w:rPr>
            </w:pPr>
            <w:r w:rsidRPr="009351B8">
              <w:rPr>
                <w:rFonts w:ascii="Times New Roman" w:eastAsia="Times New Roman" w:hAnsi="Times New Roman"/>
                <w:b/>
                <w:bCs/>
                <w:color w:val="000000"/>
                <w:sz w:val="24"/>
                <w:szCs w:val="24"/>
                <w:lang w:eastAsia="ja-JP"/>
              </w:rPr>
              <w:t>Số TC</w:t>
            </w:r>
          </w:p>
        </w:tc>
        <w:tc>
          <w:tcPr>
            <w:tcW w:w="2235" w:type="dxa"/>
            <w:tcBorders>
              <w:top w:val="single" w:sz="8" w:space="0" w:color="auto"/>
              <w:left w:val="nil"/>
              <w:bottom w:val="single" w:sz="8"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lang w:eastAsia="ja-JP"/>
              </w:rPr>
            </w:pPr>
            <w:r w:rsidRPr="009351B8">
              <w:rPr>
                <w:rFonts w:ascii="Times New Roman" w:eastAsia="Times New Roman" w:hAnsi="Times New Roman"/>
                <w:b/>
                <w:bCs/>
                <w:color w:val="000000"/>
                <w:sz w:val="24"/>
                <w:szCs w:val="24"/>
                <w:lang w:eastAsia="ja-JP"/>
              </w:rPr>
              <w:t>Ghi chú</w:t>
            </w:r>
          </w:p>
        </w:tc>
      </w:tr>
      <w:tr w:rsidR="009351B8" w:rsidRPr="009351B8" w:rsidTr="00604388">
        <w:trPr>
          <w:trHeight w:val="3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1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JNA1 </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Học phần tiếng Nhật JNA1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8</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2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JNA2 </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Học phần tiếng Nhật JNA2</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8</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3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JEN5 </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Ôn thi N5 - JEN5</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2</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Thi chứng chỉ N5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4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JNA3</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Học phần tiếng Nhật JNA3</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8</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5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JNA4</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Học phần tiếng Nhật JNA4</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8</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6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JEN4 </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Ôn thi N4 - JEN4</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4</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Thi chứng chỉ N4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7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JNB1</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Học phần tiếng Nhật JNB1</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8</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lang w:eastAsia="ja-JP"/>
              </w:rPr>
            </w:pPr>
            <w:r w:rsidRPr="009351B8">
              <w:rPr>
                <w:rFonts w:ascii="Times New Roman" w:eastAsia="Times New Roman" w:hAnsi="Times New Roman"/>
                <w:b/>
                <w:bCs/>
                <w:color w:val="000000"/>
                <w:sz w:val="24"/>
                <w:szCs w:val="24"/>
                <w:lang w:eastAsia="ja-JP"/>
              </w:rPr>
              <w:lastRenderedPageBreak/>
              <w:t>     8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JNB2</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Học phần tiếng Nhật JNB2</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6</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lang w:eastAsia="ja-JP"/>
              </w:rPr>
            </w:pPr>
            <w:r w:rsidRPr="009351B8">
              <w:rPr>
                <w:rFonts w:ascii="Times New Roman" w:eastAsia="Times New Roman" w:hAnsi="Times New Roman"/>
                <w:b/>
                <w:bCs/>
                <w:color w:val="000000"/>
                <w:sz w:val="24"/>
                <w:szCs w:val="24"/>
                <w:lang w:eastAsia="ja-JP"/>
              </w:rPr>
              <w:t>     9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JNB3 </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Học phần tiếng Nhật JNB3</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6</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10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JEN3 </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Ôn thi N3 - JEN3</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6</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11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JNB4 </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Học phần tiếng Nhật JNB4</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6</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Thi chứng chỉ N3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12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JFSP</w:t>
            </w:r>
          </w:p>
        </w:tc>
        <w:tc>
          <w:tcPr>
            <w:tcW w:w="44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Tiếng Nhật chuyên ngành JFSP </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6</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12"/>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13   </w:t>
            </w:r>
          </w:p>
        </w:tc>
        <w:tc>
          <w:tcPr>
            <w:tcW w:w="132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JPIN </w:t>
            </w:r>
          </w:p>
        </w:tc>
        <w:tc>
          <w:tcPr>
            <w:tcW w:w="44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Thực tập tại doanh nghiệp Nhật - tốt nghiệp </w:t>
            </w:r>
          </w:p>
        </w:tc>
        <w:tc>
          <w:tcPr>
            <w:tcW w:w="96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4</w:t>
            </w:r>
          </w:p>
        </w:tc>
        <w:tc>
          <w:tcPr>
            <w:tcW w:w="2235"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r>
      <w:tr w:rsidR="009351B8" w:rsidRPr="009351B8" w:rsidTr="00604388">
        <w:trPr>
          <w:trHeight w:val="336"/>
        </w:trPr>
        <w:tc>
          <w:tcPr>
            <w:tcW w:w="960"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c>
          <w:tcPr>
            <w:tcW w:w="1320"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w:t>
            </w:r>
          </w:p>
        </w:tc>
        <w:tc>
          <w:tcPr>
            <w:tcW w:w="4440"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 xml:space="preserve"> Tổng </w:t>
            </w:r>
          </w:p>
        </w:tc>
        <w:tc>
          <w:tcPr>
            <w:tcW w:w="960"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r w:rsidRPr="009351B8">
              <w:rPr>
                <w:rFonts w:ascii="Times New Roman" w:eastAsia="Times New Roman" w:hAnsi="Times New Roman"/>
                <w:color w:val="000000"/>
                <w:sz w:val="24"/>
                <w:szCs w:val="24"/>
                <w:lang w:eastAsia="ja-JP"/>
              </w:rPr>
              <w:t>80</w:t>
            </w:r>
          </w:p>
        </w:tc>
        <w:tc>
          <w:tcPr>
            <w:tcW w:w="2235"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lang w:eastAsia="ja-JP"/>
              </w:rPr>
            </w:pPr>
          </w:p>
        </w:tc>
      </w:tr>
    </w:tbl>
    <w:p w:rsidR="009351B8" w:rsidRPr="009351B8" w:rsidRDefault="009351B8" w:rsidP="009351B8">
      <w:pPr>
        <w:pStyle w:val="2"/>
        <w:spacing w:before="60" w:beforeAutospacing="0" w:after="60" w:line="240" w:lineRule="auto"/>
        <w:rPr>
          <w:sz w:val="24"/>
          <w:szCs w:val="24"/>
        </w:rPr>
      </w:pPr>
      <w:bookmarkStart w:id="17" w:name="_Toc409087107"/>
    </w:p>
    <w:p w:rsidR="009351B8" w:rsidRPr="009351B8" w:rsidRDefault="009351B8" w:rsidP="009351B8">
      <w:pPr>
        <w:pStyle w:val="2"/>
        <w:spacing w:before="60" w:beforeAutospacing="0" w:after="60" w:line="240" w:lineRule="auto"/>
        <w:rPr>
          <w:sz w:val="24"/>
          <w:szCs w:val="24"/>
        </w:rPr>
      </w:pPr>
      <w:r w:rsidRPr="009351B8">
        <w:rPr>
          <w:sz w:val="24"/>
          <w:szCs w:val="24"/>
        </w:rPr>
        <w:t>7. Kế hoạch giảng dạy</w:t>
      </w:r>
      <w:bookmarkEnd w:id="17"/>
      <w:r w:rsidRPr="009351B8">
        <w:rPr>
          <w:sz w:val="24"/>
          <w:szCs w:val="24"/>
        </w:rPr>
        <w:t xml:space="preserve"> tiếng Nhật </w:t>
      </w:r>
    </w:p>
    <w:tbl>
      <w:tblPr>
        <w:tblW w:w="11085" w:type="dxa"/>
        <w:jc w:val="center"/>
        <w:tblLook w:val="04A0" w:firstRow="1" w:lastRow="0" w:firstColumn="1" w:lastColumn="0" w:noHBand="0" w:noVBand="1"/>
      </w:tblPr>
      <w:tblGrid>
        <w:gridCol w:w="816"/>
        <w:gridCol w:w="848"/>
        <w:gridCol w:w="2842"/>
        <w:gridCol w:w="630"/>
        <w:gridCol w:w="540"/>
        <w:gridCol w:w="456"/>
        <w:gridCol w:w="536"/>
        <w:gridCol w:w="456"/>
        <w:gridCol w:w="456"/>
        <w:gridCol w:w="536"/>
        <w:gridCol w:w="508"/>
        <w:gridCol w:w="456"/>
        <w:gridCol w:w="608"/>
        <w:gridCol w:w="544"/>
        <w:gridCol w:w="692"/>
        <w:gridCol w:w="536"/>
      </w:tblGrid>
      <w:tr w:rsidR="009351B8" w:rsidRPr="009351B8" w:rsidTr="009351B8">
        <w:trPr>
          <w:trHeight w:val="300"/>
          <w:jc w:val="center"/>
        </w:trPr>
        <w:tc>
          <w:tcPr>
            <w:tcW w:w="645" w:type="dxa"/>
            <w:vMerge w:val="restart"/>
            <w:tcBorders>
              <w:top w:val="single" w:sz="12" w:space="0" w:color="auto"/>
              <w:left w:val="single" w:sz="12" w:space="0" w:color="auto"/>
              <w:bottom w:val="nil"/>
              <w:right w:val="nil"/>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TT</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MÃ MH</w:t>
            </w:r>
          </w:p>
        </w:tc>
        <w:tc>
          <w:tcPr>
            <w:tcW w:w="2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TÊN MÔN HỌC</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SỐ TC</w:t>
            </w:r>
          </w:p>
        </w:tc>
        <w:tc>
          <w:tcPr>
            <w:tcW w:w="6120" w:type="dxa"/>
            <w:gridSpan w:val="12"/>
            <w:tcBorders>
              <w:top w:val="single" w:sz="4" w:space="0" w:color="auto"/>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HỌC KỲ</w:t>
            </w:r>
          </w:p>
        </w:tc>
      </w:tr>
      <w:tr w:rsidR="009351B8" w:rsidRPr="009351B8" w:rsidTr="009351B8">
        <w:trPr>
          <w:trHeight w:val="288"/>
          <w:jc w:val="center"/>
        </w:trPr>
        <w:tc>
          <w:tcPr>
            <w:tcW w:w="645" w:type="dxa"/>
            <w:vMerge/>
            <w:tcBorders>
              <w:top w:val="single" w:sz="12" w:space="0" w:color="auto"/>
              <w:left w:val="single" w:sz="12" w:space="0" w:color="auto"/>
              <w:bottom w:val="nil"/>
              <w:right w:val="nil"/>
            </w:tcBorders>
            <w:vAlign w:val="center"/>
            <w:hideMark/>
          </w:tcPr>
          <w:p w:rsidR="009351B8" w:rsidRPr="009351B8" w:rsidRDefault="009351B8" w:rsidP="00604388">
            <w:pPr>
              <w:spacing w:after="0" w:line="240" w:lineRule="auto"/>
              <w:rPr>
                <w:rFonts w:ascii="Times New Roman" w:eastAsia="Times New Roman" w:hAnsi="Times New Roman"/>
                <w:b/>
                <w:bCs/>
                <w:color w:val="000000"/>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p>
        </w:tc>
        <w:tc>
          <w:tcPr>
            <w:tcW w:w="2842" w:type="dxa"/>
            <w:vMerge/>
            <w:tcBorders>
              <w:top w:val="single" w:sz="4" w:space="0" w:color="auto"/>
              <w:left w:val="single" w:sz="4" w:space="0" w:color="auto"/>
              <w:bottom w:val="single" w:sz="4" w:space="0" w:color="auto"/>
              <w:right w:val="single" w:sz="4" w:space="0" w:color="auto"/>
            </w:tcBorders>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p>
        </w:tc>
        <w:tc>
          <w:tcPr>
            <w:tcW w:w="54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w:t>
            </w:r>
          </w:p>
        </w:tc>
        <w:tc>
          <w:tcPr>
            <w:tcW w:w="483"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HÈ 1</w:t>
            </w:r>
          </w:p>
        </w:tc>
        <w:tc>
          <w:tcPr>
            <w:tcW w:w="416"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3</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83"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HÈ 2</w:t>
            </w:r>
          </w:p>
        </w:tc>
        <w:tc>
          <w:tcPr>
            <w:tcW w:w="508"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5</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608"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HÈ 3</w:t>
            </w:r>
          </w:p>
        </w:tc>
        <w:tc>
          <w:tcPr>
            <w:tcW w:w="544"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7</w:t>
            </w:r>
          </w:p>
        </w:tc>
        <w:tc>
          <w:tcPr>
            <w:tcW w:w="692" w:type="dxa"/>
            <w:tcBorders>
              <w:top w:val="nil"/>
              <w:left w:val="nil"/>
              <w:bottom w:val="single" w:sz="4" w:space="0" w:color="auto"/>
              <w:right w:val="single" w:sz="4" w:space="0" w:color="auto"/>
            </w:tcBorders>
            <w:shd w:val="clear" w:color="000000" w:fill="FCD5B4"/>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96" w:type="dxa"/>
            <w:tcBorders>
              <w:top w:val="nil"/>
              <w:left w:val="nil"/>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HÈ 4</w:t>
            </w:r>
          </w:p>
        </w:tc>
      </w:tr>
      <w:tr w:rsidR="009351B8" w:rsidRPr="009351B8" w:rsidTr="009351B8">
        <w:trPr>
          <w:trHeight w:val="288"/>
          <w:jc w:val="center"/>
        </w:trPr>
        <w:tc>
          <w:tcPr>
            <w:tcW w:w="645" w:type="dxa"/>
            <w:vMerge/>
            <w:tcBorders>
              <w:top w:val="single" w:sz="12" w:space="0" w:color="auto"/>
              <w:left w:val="single" w:sz="12" w:space="0" w:color="auto"/>
              <w:bottom w:val="nil"/>
              <w:right w:val="nil"/>
            </w:tcBorders>
            <w:vAlign w:val="center"/>
            <w:hideMark/>
          </w:tcPr>
          <w:p w:rsidR="009351B8" w:rsidRPr="009351B8" w:rsidRDefault="009351B8" w:rsidP="00604388">
            <w:pPr>
              <w:spacing w:after="0" w:line="240" w:lineRule="auto"/>
              <w:rPr>
                <w:rFonts w:ascii="Times New Roman" w:eastAsia="Times New Roman" w:hAnsi="Times New Roman"/>
                <w:b/>
                <w:bCs/>
                <w:color w:val="000000"/>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p>
        </w:tc>
        <w:tc>
          <w:tcPr>
            <w:tcW w:w="2842"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xml:space="preserve">TỔNG </w:t>
            </w:r>
          </w:p>
        </w:tc>
        <w:tc>
          <w:tcPr>
            <w:tcW w:w="630"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210</w:t>
            </w:r>
          </w:p>
        </w:tc>
        <w:tc>
          <w:tcPr>
            <w:tcW w:w="540"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26</w:t>
            </w:r>
          </w:p>
        </w:tc>
        <w:tc>
          <w:tcPr>
            <w:tcW w:w="450"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26</w:t>
            </w:r>
          </w:p>
        </w:tc>
        <w:tc>
          <w:tcPr>
            <w:tcW w:w="483"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18</w:t>
            </w:r>
          </w:p>
        </w:tc>
        <w:tc>
          <w:tcPr>
            <w:tcW w:w="416"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29</w:t>
            </w:r>
          </w:p>
        </w:tc>
        <w:tc>
          <w:tcPr>
            <w:tcW w:w="450"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29</w:t>
            </w:r>
          </w:p>
        </w:tc>
        <w:tc>
          <w:tcPr>
            <w:tcW w:w="483"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8</w:t>
            </w:r>
          </w:p>
        </w:tc>
        <w:tc>
          <w:tcPr>
            <w:tcW w:w="508"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26</w:t>
            </w:r>
          </w:p>
        </w:tc>
        <w:tc>
          <w:tcPr>
            <w:tcW w:w="450"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24</w:t>
            </w:r>
          </w:p>
        </w:tc>
        <w:tc>
          <w:tcPr>
            <w:tcW w:w="608"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4</w:t>
            </w:r>
          </w:p>
        </w:tc>
        <w:tc>
          <w:tcPr>
            <w:tcW w:w="544"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16</w:t>
            </w:r>
          </w:p>
        </w:tc>
        <w:tc>
          <w:tcPr>
            <w:tcW w:w="692" w:type="dxa"/>
            <w:tcBorders>
              <w:top w:val="nil"/>
              <w:left w:val="nil"/>
              <w:bottom w:val="single" w:sz="4" w:space="0" w:color="auto"/>
              <w:right w:val="single" w:sz="4" w:space="0" w:color="auto"/>
            </w:tcBorders>
            <w:shd w:val="clear" w:color="000000" w:fill="FABF8F"/>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4</w:t>
            </w:r>
          </w:p>
        </w:tc>
        <w:tc>
          <w:tcPr>
            <w:tcW w:w="496" w:type="dxa"/>
            <w:tcBorders>
              <w:top w:val="nil"/>
              <w:left w:val="nil"/>
              <w:bottom w:val="single" w:sz="4" w:space="0" w:color="auto"/>
              <w:right w:val="single" w:sz="4" w:space="0" w:color="auto"/>
            </w:tcBorders>
            <w:shd w:val="clear" w:color="000000" w:fill="FABF8F"/>
            <w:noWrap/>
            <w:vAlign w:val="bottom"/>
            <w:hideMark/>
          </w:tcPr>
          <w:p w:rsidR="009351B8" w:rsidRPr="009351B8" w:rsidRDefault="009351B8" w:rsidP="00604388">
            <w:pPr>
              <w:spacing w:after="0" w:line="240" w:lineRule="auto"/>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r>
      <w:tr w:rsidR="009351B8" w:rsidRPr="009351B8" w:rsidTr="009351B8">
        <w:trPr>
          <w:trHeight w:val="288"/>
          <w:jc w:val="center"/>
        </w:trPr>
        <w:tc>
          <w:tcPr>
            <w:tcW w:w="645" w:type="dxa"/>
            <w:vMerge/>
            <w:tcBorders>
              <w:top w:val="single" w:sz="12" w:space="0" w:color="auto"/>
              <w:left w:val="single" w:sz="12" w:space="0" w:color="auto"/>
              <w:bottom w:val="nil"/>
              <w:right w:val="nil"/>
            </w:tcBorders>
            <w:vAlign w:val="center"/>
            <w:hideMark/>
          </w:tcPr>
          <w:p w:rsidR="009351B8" w:rsidRPr="009351B8" w:rsidRDefault="009351B8" w:rsidP="00604388">
            <w:pPr>
              <w:spacing w:after="0" w:line="240" w:lineRule="auto"/>
              <w:rPr>
                <w:rFonts w:ascii="Times New Roman" w:eastAsia="Times New Roman" w:hAnsi="Times New Roman"/>
                <w:b/>
                <w:bCs/>
                <w:color w:val="000000"/>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p>
        </w:tc>
        <w:tc>
          <w:tcPr>
            <w:tcW w:w="2842"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xml:space="preserve">Tổng số ĐVHT NGÀNH  THUẬT </w:t>
            </w:r>
          </w:p>
        </w:tc>
        <w:tc>
          <w:tcPr>
            <w:tcW w:w="63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130</w:t>
            </w:r>
          </w:p>
        </w:tc>
        <w:tc>
          <w:tcPr>
            <w:tcW w:w="54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18</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18</w:t>
            </w:r>
          </w:p>
        </w:tc>
        <w:tc>
          <w:tcPr>
            <w:tcW w:w="483"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21</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21</w:t>
            </w:r>
          </w:p>
        </w:tc>
        <w:tc>
          <w:tcPr>
            <w:tcW w:w="483"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20</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20</w:t>
            </w:r>
          </w:p>
        </w:tc>
        <w:tc>
          <w:tcPr>
            <w:tcW w:w="608"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12</w:t>
            </w:r>
          </w:p>
        </w:tc>
        <w:tc>
          <w:tcPr>
            <w:tcW w:w="692" w:type="dxa"/>
            <w:tcBorders>
              <w:top w:val="nil"/>
              <w:left w:val="nil"/>
              <w:bottom w:val="single" w:sz="4" w:space="0" w:color="auto"/>
              <w:right w:val="single" w:sz="4" w:space="0" w:color="auto"/>
            </w:tcBorders>
            <w:shd w:val="clear" w:color="000000" w:fill="FCD5B4"/>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848"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2842" w:type="dxa"/>
            <w:tcBorders>
              <w:top w:val="single" w:sz="4" w:space="0" w:color="auto"/>
              <w:left w:val="single" w:sz="4" w:space="0" w:color="auto"/>
              <w:bottom w:val="single" w:sz="4" w:space="0" w:color="auto"/>
              <w:right w:val="nil"/>
            </w:tcBorders>
            <w:shd w:val="clear" w:color="auto" w:fill="auto"/>
            <w:noWrap/>
            <w:vAlign w:val="center"/>
            <w:hideMark/>
          </w:tcPr>
          <w:p w:rsidR="009351B8" w:rsidRPr="009351B8" w:rsidRDefault="009351B8" w:rsidP="00604388">
            <w:pPr>
              <w:spacing w:after="0" w:line="240" w:lineRule="auto"/>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xml:space="preserve">Tiếng Nhật và văn hóa Nhật bản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80</w:t>
            </w:r>
          </w:p>
        </w:tc>
        <w:tc>
          <w:tcPr>
            <w:tcW w:w="540"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83"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18</w:t>
            </w:r>
          </w:p>
        </w:tc>
        <w:tc>
          <w:tcPr>
            <w:tcW w:w="416"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83"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508"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608"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544"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692" w:type="dxa"/>
            <w:tcBorders>
              <w:top w:val="nil"/>
              <w:left w:val="nil"/>
              <w:bottom w:val="single" w:sz="4" w:space="0" w:color="auto"/>
              <w:right w:val="single" w:sz="4" w:space="0" w:color="auto"/>
            </w:tcBorders>
            <w:shd w:val="clear" w:color="000000" w:fill="FCD5B4"/>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96" w:type="dxa"/>
            <w:tcBorders>
              <w:top w:val="nil"/>
              <w:left w:val="nil"/>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848"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2842" w:type="dxa"/>
            <w:tcBorders>
              <w:top w:val="single" w:sz="4" w:space="0" w:color="auto"/>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540"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483"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416"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483"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608" w:type="dxa"/>
            <w:tcBorders>
              <w:top w:val="nil"/>
              <w:left w:val="nil"/>
              <w:bottom w:val="single" w:sz="4" w:space="0" w:color="auto"/>
              <w:right w:val="single" w:sz="4" w:space="0" w:color="auto"/>
            </w:tcBorders>
            <w:shd w:val="clear" w:color="000000" w:fill="FFFF00"/>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544" w:type="dxa"/>
            <w:tcBorders>
              <w:top w:val="nil"/>
              <w:left w:val="nil"/>
              <w:bottom w:val="single" w:sz="4" w:space="0" w:color="auto"/>
              <w:right w:val="single" w:sz="4" w:space="0" w:color="auto"/>
            </w:tcBorders>
            <w:shd w:val="clear" w:color="auto" w:fill="auto"/>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692" w:type="dxa"/>
            <w:tcBorders>
              <w:top w:val="nil"/>
              <w:left w:val="nil"/>
              <w:bottom w:val="single" w:sz="4" w:space="0" w:color="auto"/>
              <w:right w:val="single" w:sz="4" w:space="0" w:color="auto"/>
            </w:tcBorders>
            <w:shd w:val="clear" w:color="000000" w:fill="FCD5B4"/>
            <w:noWrap/>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24"/>
          <w:jc w:val="center"/>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1   </w:t>
            </w:r>
          </w:p>
        </w:tc>
        <w:tc>
          <w:tcPr>
            <w:tcW w:w="848"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JNA1 </w:t>
            </w:r>
          </w:p>
        </w:tc>
        <w:tc>
          <w:tcPr>
            <w:tcW w:w="2842"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Học phần tiếng Nhật JNA1 </w:t>
            </w:r>
          </w:p>
        </w:tc>
        <w:tc>
          <w:tcPr>
            <w:tcW w:w="630"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540" w:type="dxa"/>
            <w:tcBorders>
              <w:top w:val="nil"/>
              <w:left w:val="nil"/>
              <w:bottom w:val="single" w:sz="4" w:space="0" w:color="auto"/>
              <w:right w:val="single" w:sz="4" w:space="0" w:color="auto"/>
            </w:tcBorders>
            <w:shd w:val="clear" w:color="auto" w:fill="auto"/>
            <w:noWrap/>
            <w:vAlign w:val="bottom"/>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50"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single" w:sz="4" w:space="0" w:color="auto"/>
              <w:right w:val="single" w:sz="4"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single" w:sz="4" w:space="0" w:color="auto"/>
              <w:right w:val="single" w:sz="4"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single" w:sz="4" w:space="0" w:color="auto"/>
              <w:right w:val="single" w:sz="4"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single" w:sz="4" w:space="0" w:color="auto"/>
              <w:right w:val="single" w:sz="4" w:space="0" w:color="auto"/>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nil"/>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2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JNA2 </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Học phần tiếng Nhật JNA2</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3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JEN5 </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Ôn thi N5 - JEN5</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4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JNA3</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Học phần tiếng Nhật JNA3</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5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JNA4</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Học phần tiếng Nhật JNA4</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6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JEN4 </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Ôn thi N4 - JEN4</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7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JNB1</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Học phần tiếng Nhật JNB1</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8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JNB2</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Học phần tiếng Nhật JNB2</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b/>
                <w:bCs/>
                <w:color w:val="000000"/>
                <w:sz w:val="24"/>
                <w:szCs w:val="24"/>
              </w:rPr>
            </w:pPr>
            <w:r w:rsidRPr="009351B8">
              <w:rPr>
                <w:rFonts w:ascii="Times New Roman" w:eastAsia="Times New Roman" w:hAnsi="Times New Roman"/>
                <w:b/>
                <w:bCs/>
                <w:color w:val="000000"/>
                <w:sz w:val="24"/>
                <w:szCs w:val="24"/>
              </w:rPr>
              <w:t>     9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JNB3 </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Học phần tiếng Nhật JNB3</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10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JEN3 </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Ôn thi N3 - JEN3</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11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JNB4 </w:t>
            </w:r>
          </w:p>
        </w:tc>
        <w:tc>
          <w:tcPr>
            <w:tcW w:w="2842" w:type="dxa"/>
            <w:tcBorders>
              <w:top w:val="nil"/>
              <w:left w:val="single" w:sz="4" w:space="0" w:color="auto"/>
              <w:bottom w:val="single" w:sz="4" w:space="0" w:color="auto"/>
              <w:right w:val="single" w:sz="4"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Học phần tiếng Nhật JNB4</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12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JFSP</w:t>
            </w:r>
          </w:p>
        </w:tc>
        <w:tc>
          <w:tcPr>
            <w:tcW w:w="2842"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Tiếng Nhật chuyên ngành JFSP </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2</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12"/>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13   </w:t>
            </w:r>
          </w:p>
        </w:tc>
        <w:tc>
          <w:tcPr>
            <w:tcW w:w="84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JPIN </w:t>
            </w:r>
          </w:p>
        </w:tc>
        <w:tc>
          <w:tcPr>
            <w:tcW w:w="2842"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Thực tập tại doanh nghiệp Nhật - tốt nghiệp </w:t>
            </w:r>
          </w:p>
        </w:tc>
        <w:tc>
          <w:tcPr>
            <w:tcW w:w="63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54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16"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83"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08"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450"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08" w:type="dxa"/>
            <w:tcBorders>
              <w:top w:val="nil"/>
              <w:left w:val="nil"/>
              <w:bottom w:val="dotted" w:sz="4" w:space="0" w:color="auto"/>
              <w:right w:val="single" w:sz="8" w:space="0" w:color="auto"/>
            </w:tcBorders>
            <w:shd w:val="clear" w:color="000000" w:fill="FFFF00"/>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544" w:type="dxa"/>
            <w:tcBorders>
              <w:top w:val="nil"/>
              <w:left w:val="nil"/>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692" w:type="dxa"/>
            <w:tcBorders>
              <w:top w:val="nil"/>
              <w:left w:val="nil"/>
              <w:bottom w:val="dotted" w:sz="4" w:space="0" w:color="auto"/>
              <w:right w:val="nil"/>
            </w:tcBorders>
            <w:shd w:val="clear" w:color="000000" w:fill="FCD5B4"/>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96" w:type="dxa"/>
            <w:tcBorders>
              <w:top w:val="nil"/>
              <w:left w:val="single" w:sz="4" w:space="0" w:color="auto"/>
              <w:bottom w:val="single" w:sz="4" w:space="0" w:color="auto"/>
              <w:right w:val="single" w:sz="4" w:space="0" w:color="auto"/>
            </w:tcBorders>
            <w:shd w:val="clear" w:color="000000" w:fill="FFFF00"/>
            <w:noWrap/>
            <w:vAlign w:val="bottom"/>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r>
      <w:tr w:rsidR="009351B8" w:rsidRPr="009351B8" w:rsidTr="009351B8">
        <w:trPr>
          <w:trHeight w:val="336"/>
          <w:jc w:val="center"/>
        </w:trPr>
        <w:tc>
          <w:tcPr>
            <w:tcW w:w="645" w:type="dxa"/>
            <w:tcBorders>
              <w:top w:val="nil"/>
              <w:left w:val="single" w:sz="12" w:space="0" w:color="auto"/>
              <w:bottom w:val="dotted" w:sz="4" w:space="0" w:color="auto"/>
              <w:right w:val="single" w:sz="8" w:space="0" w:color="auto"/>
            </w:tcBorders>
            <w:shd w:val="clear" w:color="auto" w:fill="auto"/>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848"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w:t>
            </w:r>
          </w:p>
        </w:tc>
        <w:tc>
          <w:tcPr>
            <w:tcW w:w="2842"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 xml:space="preserve"> Tổng </w:t>
            </w:r>
          </w:p>
        </w:tc>
        <w:tc>
          <w:tcPr>
            <w:tcW w:w="630"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80</w:t>
            </w:r>
          </w:p>
        </w:tc>
        <w:tc>
          <w:tcPr>
            <w:tcW w:w="540"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50"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83"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18</w:t>
            </w:r>
          </w:p>
        </w:tc>
        <w:tc>
          <w:tcPr>
            <w:tcW w:w="416"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50"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w:t>
            </w:r>
          </w:p>
        </w:tc>
        <w:tc>
          <w:tcPr>
            <w:tcW w:w="483"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508"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450"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6</w:t>
            </w:r>
          </w:p>
        </w:tc>
        <w:tc>
          <w:tcPr>
            <w:tcW w:w="608"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544"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692" w:type="dxa"/>
            <w:tcBorders>
              <w:top w:val="nil"/>
              <w:left w:val="nil"/>
              <w:bottom w:val="dotted" w:sz="4" w:space="0" w:color="auto"/>
              <w:right w:val="single" w:sz="8" w:space="0" w:color="auto"/>
            </w:tcBorders>
            <w:shd w:val="clear" w:color="000000" w:fill="C4D79B"/>
            <w:vAlign w:val="center"/>
            <w:hideMark/>
          </w:tcPr>
          <w:p w:rsidR="009351B8" w:rsidRPr="009351B8" w:rsidRDefault="009351B8" w:rsidP="00604388">
            <w:pPr>
              <w:spacing w:after="0" w:line="240" w:lineRule="auto"/>
              <w:jc w:val="center"/>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4</w:t>
            </w:r>
          </w:p>
        </w:tc>
        <w:tc>
          <w:tcPr>
            <w:tcW w:w="496" w:type="dxa"/>
            <w:tcBorders>
              <w:top w:val="nil"/>
              <w:left w:val="single" w:sz="4" w:space="0" w:color="auto"/>
              <w:bottom w:val="single" w:sz="4" w:space="0" w:color="auto"/>
              <w:right w:val="single" w:sz="4" w:space="0" w:color="auto"/>
            </w:tcBorders>
            <w:shd w:val="clear" w:color="000000" w:fill="C4D79B"/>
            <w:noWrap/>
            <w:vAlign w:val="bottom"/>
            <w:hideMark/>
          </w:tcPr>
          <w:p w:rsidR="009351B8" w:rsidRPr="009351B8" w:rsidRDefault="009351B8" w:rsidP="00604388">
            <w:pPr>
              <w:spacing w:after="0" w:line="240" w:lineRule="auto"/>
              <w:jc w:val="right"/>
              <w:rPr>
                <w:rFonts w:ascii="Times New Roman" w:eastAsia="Times New Roman" w:hAnsi="Times New Roman"/>
                <w:color w:val="000000"/>
                <w:sz w:val="24"/>
                <w:szCs w:val="24"/>
              </w:rPr>
            </w:pPr>
            <w:r w:rsidRPr="009351B8">
              <w:rPr>
                <w:rFonts w:ascii="Times New Roman" w:eastAsia="Times New Roman" w:hAnsi="Times New Roman"/>
                <w:color w:val="000000"/>
                <w:sz w:val="24"/>
                <w:szCs w:val="24"/>
              </w:rPr>
              <w:t>80</w:t>
            </w:r>
          </w:p>
        </w:tc>
      </w:tr>
    </w:tbl>
    <w:p w:rsidR="009351B8" w:rsidRPr="009351B8" w:rsidRDefault="009351B8" w:rsidP="009351B8">
      <w:pPr>
        <w:pStyle w:val="2"/>
        <w:spacing w:before="60" w:beforeAutospacing="0" w:after="60" w:line="240" w:lineRule="auto"/>
        <w:rPr>
          <w:sz w:val="24"/>
          <w:szCs w:val="24"/>
        </w:rPr>
      </w:pPr>
    </w:p>
    <w:p w:rsidR="009351B8" w:rsidRPr="009351B8" w:rsidRDefault="009351B8" w:rsidP="009351B8">
      <w:pPr>
        <w:pStyle w:val="2"/>
        <w:spacing w:before="60" w:beforeAutospacing="0" w:after="60" w:line="240" w:lineRule="auto"/>
        <w:rPr>
          <w:sz w:val="24"/>
          <w:szCs w:val="24"/>
        </w:rPr>
      </w:pPr>
      <w:r w:rsidRPr="009351B8">
        <w:rPr>
          <w:sz w:val="24"/>
          <w:szCs w:val="24"/>
        </w:rPr>
        <w:t>8. Tài chính chương trình:</w:t>
      </w:r>
      <w:r w:rsidRPr="009351B8">
        <w:rPr>
          <w:sz w:val="24"/>
          <w:szCs w:val="24"/>
        </w:rPr>
        <w:t xml:space="preserve"> </w:t>
      </w:r>
    </w:p>
    <w:p w:rsidR="009351B8" w:rsidRPr="009351B8" w:rsidRDefault="009351B8" w:rsidP="009351B8">
      <w:pPr>
        <w:pStyle w:val="2"/>
        <w:spacing w:before="60" w:beforeAutospacing="0" w:after="60" w:line="240" w:lineRule="auto"/>
        <w:rPr>
          <w:sz w:val="24"/>
          <w:szCs w:val="24"/>
        </w:rPr>
      </w:pPr>
      <w:r w:rsidRPr="009351B8">
        <w:rPr>
          <w:sz w:val="24"/>
          <w:szCs w:val="24"/>
        </w:rPr>
        <w:t xml:space="preserve">Đối với các lớp CLC </w:t>
      </w:r>
    </w:p>
    <w:p w:rsidR="009351B8" w:rsidRPr="009351B8" w:rsidRDefault="009351B8" w:rsidP="009351B8">
      <w:pPr>
        <w:pStyle w:val="2"/>
        <w:numPr>
          <w:ilvl w:val="0"/>
          <w:numId w:val="4"/>
        </w:numPr>
        <w:spacing w:before="60" w:beforeAutospacing="0" w:after="60" w:line="240" w:lineRule="auto"/>
        <w:rPr>
          <w:b w:val="0"/>
          <w:sz w:val="24"/>
          <w:szCs w:val="24"/>
        </w:rPr>
      </w:pPr>
      <w:r w:rsidRPr="009351B8">
        <w:rPr>
          <w:b w:val="0"/>
          <w:sz w:val="24"/>
          <w:szCs w:val="24"/>
        </w:rPr>
        <w:t xml:space="preserve">Học phí </w:t>
      </w:r>
      <w:r w:rsidRPr="009351B8">
        <w:rPr>
          <w:b w:val="0"/>
          <w:sz w:val="24"/>
          <w:szCs w:val="24"/>
        </w:rPr>
        <w:t xml:space="preserve">CLC </w:t>
      </w:r>
      <w:r w:rsidRPr="009351B8">
        <w:rPr>
          <w:b w:val="0"/>
          <w:sz w:val="24"/>
          <w:szCs w:val="24"/>
        </w:rPr>
        <w:t xml:space="preserve">30 triệu / sinh viên / năm </w:t>
      </w:r>
    </w:p>
    <w:p w:rsidR="009351B8" w:rsidRPr="009351B8" w:rsidRDefault="009351B8" w:rsidP="009351B8">
      <w:pPr>
        <w:pStyle w:val="2"/>
        <w:numPr>
          <w:ilvl w:val="0"/>
          <w:numId w:val="4"/>
        </w:numPr>
        <w:spacing w:before="60" w:beforeAutospacing="0" w:after="60" w:line="240" w:lineRule="auto"/>
        <w:rPr>
          <w:b w:val="0"/>
          <w:sz w:val="24"/>
          <w:szCs w:val="24"/>
        </w:rPr>
      </w:pPr>
      <w:r w:rsidRPr="009351B8">
        <w:rPr>
          <w:b w:val="0"/>
          <w:sz w:val="24"/>
          <w:szCs w:val="24"/>
        </w:rPr>
        <w:t>Chi phí học 80 TC  cho khóa đầu là  8 triệu / 1 năm học / 01 sinh viên</w:t>
      </w:r>
      <w:r w:rsidRPr="009351B8">
        <w:rPr>
          <w:b w:val="0"/>
          <w:sz w:val="24"/>
          <w:szCs w:val="24"/>
        </w:rPr>
        <w:t xml:space="preserve"> (VJEC có trách nhiệm bảo đảm  giảng dạy 80 tín chỉ, tổ chức </w:t>
      </w:r>
      <w:r w:rsidRPr="009351B8">
        <w:rPr>
          <w:b w:val="0"/>
          <w:sz w:val="24"/>
          <w:szCs w:val="24"/>
        </w:rPr>
        <w:t>kiến tập, thực tập</w:t>
      </w:r>
      <w:r w:rsidRPr="009351B8">
        <w:rPr>
          <w:b w:val="0"/>
          <w:sz w:val="24"/>
          <w:szCs w:val="24"/>
        </w:rPr>
        <w:t>)</w:t>
      </w:r>
    </w:p>
    <w:p w:rsidR="009351B8" w:rsidRPr="009351B8" w:rsidRDefault="009351B8" w:rsidP="009351B8">
      <w:pPr>
        <w:pStyle w:val="2"/>
        <w:numPr>
          <w:ilvl w:val="0"/>
          <w:numId w:val="4"/>
        </w:numPr>
        <w:spacing w:before="60" w:beforeAutospacing="0" w:after="60" w:line="240" w:lineRule="auto"/>
        <w:rPr>
          <w:b w:val="0"/>
          <w:sz w:val="24"/>
          <w:szCs w:val="24"/>
        </w:rPr>
      </w:pPr>
      <w:r w:rsidRPr="009351B8">
        <w:rPr>
          <w:sz w:val="24"/>
          <w:szCs w:val="24"/>
        </w:rPr>
        <w:lastRenderedPageBreak/>
        <w:t>Đối với các lớp đạ</w:t>
      </w:r>
      <w:r w:rsidRPr="009351B8">
        <w:rPr>
          <w:sz w:val="24"/>
          <w:szCs w:val="24"/>
        </w:rPr>
        <w:t xml:space="preserve">i trà </w:t>
      </w:r>
      <w:r w:rsidRPr="009351B8">
        <w:rPr>
          <w:b w:val="0"/>
          <w:sz w:val="24"/>
          <w:szCs w:val="24"/>
        </w:rPr>
        <w:t>01 lớp năm học 2017( 40 sinh viên)</w:t>
      </w:r>
      <w:r w:rsidRPr="009351B8">
        <w:rPr>
          <w:sz w:val="24"/>
          <w:szCs w:val="24"/>
        </w:rPr>
        <w:t xml:space="preserve"> </w:t>
      </w:r>
      <w:r w:rsidRPr="009351B8">
        <w:rPr>
          <w:b w:val="0"/>
          <w:sz w:val="24"/>
          <w:szCs w:val="24"/>
        </w:rPr>
        <w:t xml:space="preserve"> </w:t>
      </w:r>
      <w:r w:rsidRPr="009351B8">
        <w:rPr>
          <w:b w:val="0"/>
          <w:sz w:val="24"/>
          <w:szCs w:val="24"/>
        </w:rPr>
        <w:t>4 triệu /</w:t>
      </w:r>
      <w:r w:rsidRPr="009351B8">
        <w:rPr>
          <w:b w:val="0"/>
          <w:sz w:val="24"/>
          <w:szCs w:val="24"/>
        </w:rPr>
        <w:t>1</w:t>
      </w:r>
      <w:r w:rsidRPr="009351B8">
        <w:rPr>
          <w:b w:val="0"/>
          <w:sz w:val="24"/>
          <w:szCs w:val="24"/>
        </w:rPr>
        <w:t xml:space="preserve"> sinh viên /</w:t>
      </w:r>
      <w:r w:rsidRPr="009351B8">
        <w:rPr>
          <w:b w:val="0"/>
          <w:sz w:val="24"/>
          <w:szCs w:val="24"/>
        </w:rPr>
        <w:t>1</w:t>
      </w:r>
      <w:r w:rsidRPr="009351B8">
        <w:rPr>
          <w:b w:val="0"/>
          <w:sz w:val="24"/>
          <w:szCs w:val="24"/>
        </w:rPr>
        <w:t xml:space="preserve"> năm(VJEC có trách nhiệm bảo đả</w:t>
      </w:r>
      <w:r w:rsidR="00025B53">
        <w:rPr>
          <w:b w:val="0"/>
          <w:sz w:val="24"/>
          <w:szCs w:val="24"/>
        </w:rPr>
        <w:t>m</w:t>
      </w:r>
      <w:r w:rsidRPr="009351B8">
        <w:rPr>
          <w:b w:val="0"/>
          <w:sz w:val="24"/>
          <w:szCs w:val="24"/>
        </w:rPr>
        <w:t xml:space="preserve"> giảng dạy </w:t>
      </w:r>
      <w:r w:rsidRPr="009351B8">
        <w:rPr>
          <w:b w:val="0"/>
          <w:sz w:val="24"/>
          <w:szCs w:val="24"/>
        </w:rPr>
        <w:t>tiếng Nhật</w:t>
      </w:r>
      <w:r w:rsidR="00025B53">
        <w:rPr>
          <w:b w:val="0"/>
          <w:sz w:val="24"/>
          <w:szCs w:val="24"/>
        </w:rPr>
        <w:t xml:space="preserve"> 70 tc </w:t>
      </w:r>
      <w:r w:rsidRPr="009351B8">
        <w:rPr>
          <w:b w:val="0"/>
          <w:sz w:val="24"/>
          <w:szCs w:val="24"/>
        </w:rPr>
        <w:t xml:space="preserve"> </w:t>
      </w:r>
      <w:r w:rsidRPr="009351B8">
        <w:rPr>
          <w:b w:val="0"/>
          <w:sz w:val="24"/>
          <w:szCs w:val="24"/>
        </w:rPr>
        <w:t>)</w:t>
      </w:r>
    </w:p>
    <w:p w:rsidR="009351B8" w:rsidRPr="009351B8" w:rsidRDefault="009351B8" w:rsidP="009351B8">
      <w:pPr>
        <w:pStyle w:val="2"/>
        <w:spacing w:before="60" w:beforeAutospacing="0" w:after="60" w:line="240" w:lineRule="auto"/>
        <w:rPr>
          <w:sz w:val="24"/>
          <w:szCs w:val="24"/>
        </w:rPr>
      </w:pPr>
      <w:bookmarkStart w:id="18" w:name="_Toc409087108"/>
      <w:r w:rsidRPr="009351B8">
        <w:rPr>
          <w:b w:val="0"/>
          <w:sz w:val="24"/>
          <w:szCs w:val="24"/>
        </w:rPr>
        <w:t xml:space="preserve"> </w:t>
      </w:r>
      <w:r w:rsidRPr="009351B8">
        <w:rPr>
          <w:sz w:val="24"/>
          <w:szCs w:val="24"/>
        </w:rPr>
        <w:t>9. Hướng dẫn thực hiện chương trình</w:t>
      </w:r>
      <w:bookmarkEnd w:id="18"/>
    </w:p>
    <w:p w:rsidR="009351B8" w:rsidRPr="009351B8" w:rsidRDefault="009351B8" w:rsidP="009351B8">
      <w:pPr>
        <w:tabs>
          <w:tab w:val="left" w:pos="3686"/>
        </w:tabs>
        <w:autoSpaceDE w:val="0"/>
        <w:autoSpaceDN w:val="0"/>
        <w:adjustRightInd w:val="0"/>
        <w:spacing w:before="120" w:after="120" w:line="276" w:lineRule="auto"/>
        <w:ind w:firstLine="426"/>
        <w:rPr>
          <w:rFonts w:ascii="Times New Roman" w:hAnsi="Times New Roman"/>
          <w:bCs/>
          <w:sz w:val="24"/>
          <w:szCs w:val="24"/>
        </w:rPr>
      </w:pPr>
      <w:r w:rsidRPr="009351B8">
        <w:rPr>
          <w:rFonts w:ascii="Times New Roman" w:hAnsi="Times New Roman"/>
          <w:b/>
          <w:bCs/>
          <w:i/>
          <w:sz w:val="24"/>
          <w:szCs w:val="24"/>
          <w:u w:val="single"/>
        </w:rPr>
        <w:t>Nguyên tắc thực hiện chương trình</w:t>
      </w:r>
      <w:r w:rsidRPr="009351B8">
        <w:rPr>
          <w:rFonts w:ascii="Times New Roman" w:hAnsi="Times New Roman"/>
          <w:bCs/>
          <w:sz w:val="24"/>
          <w:szCs w:val="24"/>
        </w:rPr>
        <w:t>:</w:t>
      </w:r>
    </w:p>
    <w:p w:rsidR="009351B8" w:rsidRPr="009351B8" w:rsidRDefault="009351B8" w:rsidP="009351B8">
      <w:pPr>
        <w:tabs>
          <w:tab w:val="left" w:pos="3686"/>
        </w:tabs>
        <w:autoSpaceDE w:val="0"/>
        <w:autoSpaceDN w:val="0"/>
        <w:adjustRightInd w:val="0"/>
        <w:spacing w:before="120" w:after="120" w:line="276" w:lineRule="auto"/>
        <w:ind w:firstLine="426"/>
        <w:rPr>
          <w:rFonts w:ascii="Times New Roman" w:hAnsi="Times New Roman"/>
          <w:bCs/>
          <w:sz w:val="24"/>
          <w:szCs w:val="24"/>
        </w:rPr>
      </w:pPr>
      <w:r w:rsidRPr="009351B8">
        <w:rPr>
          <w:rFonts w:ascii="Times New Roman" w:hAnsi="Times New Roman"/>
          <w:bCs/>
          <w:sz w:val="24"/>
          <w:szCs w:val="24"/>
        </w:rPr>
        <w:t xml:space="preserve"> Nhập môn Ngành do VJEC đảm nhiệm ;</w:t>
      </w:r>
    </w:p>
    <w:p w:rsidR="009351B8" w:rsidRPr="009351B8" w:rsidRDefault="009351B8" w:rsidP="009351B8">
      <w:pPr>
        <w:tabs>
          <w:tab w:val="left" w:pos="3686"/>
        </w:tabs>
        <w:autoSpaceDE w:val="0"/>
        <w:autoSpaceDN w:val="0"/>
        <w:adjustRightInd w:val="0"/>
        <w:spacing w:before="120" w:after="120" w:line="276" w:lineRule="auto"/>
        <w:ind w:firstLine="426"/>
        <w:rPr>
          <w:rFonts w:ascii="Times New Roman" w:hAnsi="Times New Roman"/>
          <w:bCs/>
          <w:sz w:val="24"/>
          <w:szCs w:val="24"/>
        </w:rPr>
      </w:pPr>
      <w:r w:rsidRPr="009351B8">
        <w:rPr>
          <w:rFonts w:ascii="Times New Roman" w:hAnsi="Times New Roman"/>
          <w:bCs/>
          <w:sz w:val="24"/>
          <w:szCs w:val="24"/>
        </w:rPr>
        <w:t xml:space="preserve"> Một số môn chuyên ngành được giảng dạy song ngữ tiếng Nhật các năm cuối ;</w:t>
      </w:r>
    </w:p>
    <w:p w:rsidR="009351B8" w:rsidRPr="009351B8" w:rsidRDefault="009351B8" w:rsidP="009351B8">
      <w:pPr>
        <w:tabs>
          <w:tab w:val="left" w:pos="3686"/>
        </w:tabs>
        <w:autoSpaceDE w:val="0"/>
        <w:autoSpaceDN w:val="0"/>
        <w:adjustRightInd w:val="0"/>
        <w:spacing w:before="120" w:after="120" w:line="276" w:lineRule="auto"/>
        <w:ind w:firstLine="426"/>
        <w:rPr>
          <w:rFonts w:ascii="Times New Roman" w:hAnsi="Times New Roman"/>
          <w:bCs/>
          <w:sz w:val="24"/>
          <w:szCs w:val="24"/>
        </w:rPr>
      </w:pPr>
      <w:r w:rsidRPr="009351B8">
        <w:rPr>
          <w:rFonts w:ascii="Times New Roman" w:hAnsi="Times New Roman"/>
          <w:bCs/>
          <w:sz w:val="24"/>
          <w:szCs w:val="24"/>
        </w:rPr>
        <w:t xml:space="preserve"> </w:t>
      </w:r>
      <w:r w:rsidRPr="009351B8">
        <w:rPr>
          <w:rFonts w:ascii="Times New Roman" w:hAnsi="Times New Roman"/>
          <w:bCs/>
          <w:sz w:val="24"/>
          <w:szCs w:val="24"/>
        </w:rPr>
        <w:t xml:space="preserve">Dạy Tiếng Nhật chuyên ngành  </w:t>
      </w:r>
    </w:p>
    <w:p w:rsidR="009351B8" w:rsidRPr="009351B8" w:rsidRDefault="009351B8" w:rsidP="009351B8">
      <w:pPr>
        <w:pStyle w:val="ListParagraph"/>
        <w:numPr>
          <w:ilvl w:val="5"/>
          <w:numId w:val="3"/>
        </w:numPr>
        <w:tabs>
          <w:tab w:val="left" w:pos="3686"/>
        </w:tabs>
        <w:autoSpaceDE w:val="0"/>
        <w:autoSpaceDN w:val="0"/>
        <w:adjustRightInd w:val="0"/>
        <w:spacing w:before="120" w:after="120" w:line="276" w:lineRule="auto"/>
        <w:ind w:left="567"/>
        <w:rPr>
          <w:rFonts w:ascii="Times New Roman" w:hAnsi="Times New Roman"/>
          <w:bCs/>
          <w:sz w:val="24"/>
          <w:szCs w:val="24"/>
        </w:rPr>
      </w:pPr>
      <w:r w:rsidRPr="009351B8">
        <w:rPr>
          <w:rFonts w:ascii="Times New Roman" w:hAnsi="Times New Roman"/>
          <w:bCs/>
          <w:sz w:val="24"/>
          <w:szCs w:val="24"/>
        </w:rPr>
        <w:t>Chương trình được thực hiện theo kế hoạch giảng dạy (như mục 7)</w:t>
      </w:r>
    </w:p>
    <w:p w:rsidR="009351B8" w:rsidRPr="009351B8" w:rsidRDefault="009351B8" w:rsidP="009351B8">
      <w:pPr>
        <w:pStyle w:val="ListParagraph"/>
        <w:numPr>
          <w:ilvl w:val="5"/>
          <w:numId w:val="3"/>
        </w:numPr>
        <w:tabs>
          <w:tab w:val="left" w:pos="3686"/>
        </w:tabs>
        <w:autoSpaceDE w:val="0"/>
        <w:autoSpaceDN w:val="0"/>
        <w:adjustRightInd w:val="0"/>
        <w:spacing w:before="120" w:after="120" w:line="276" w:lineRule="auto"/>
        <w:ind w:left="567"/>
        <w:rPr>
          <w:rFonts w:ascii="Times New Roman" w:hAnsi="Times New Roman"/>
          <w:bCs/>
          <w:sz w:val="24"/>
          <w:szCs w:val="24"/>
        </w:rPr>
      </w:pPr>
      <w:r w:rsidRPr="009351B8">
        <w:rPr>
          <w:rFonts w:ascii="Times New Roman" w:hAnsi="Times New Roman"/>
          <w:bCs/>
          <w:sz w:val="24"/>
          <w:szCs w:val="24"/>
        </w:rPr>
        <w:t>Mọi thay đổi, không theo kế hoạch giảng dạy đều phải có sự chấp nhận của cố vấn học tập.</w:t>
      </w:r>
    </w:p>
    <w:p w:rsidR="009351B8" w:rsidRPr="009351B8" w:rsidRDefault="009351B8" w:rsidP="009351B8">
      <w:pPr>
        <w:tabs>
          <w:tab w:val="left" w:pos="3686"/>
        </w:tabs>
        <w:autoSpaceDE w:val="0"/>
        <w:autoSpaceDN w:val="0"/>
        <w:adjustRightInd w:val="0"/>
        <w:spacing w:before="120" w:after="120" w:line="276" w:lineRule="auto"/>
        <w:ind w:firstLine="426"/>
        <w:rPr>
          <w:rFonts w:ascii="Times New Roman" w:hAnsi="Times New Roman"/>
          <w:bCs/>
          <w:sz w:val="24"/>
          <w:szCs w:val="24"/>
        </w:rPr>
      </w:pPr>
      <w:r w:rsidRPr="009351B8">
        <w:rPr>
          <w:rFonts w:ascii="Times New Roman" w:hAnsi="Times New Roman"/>
          <w:bCs/>
          <w:sz w:val="24"/>
          <w:szCs w:val="24"/>
        </w:rPr>
        <w:t>Giờ quy định tính như sau:</w:t>
      </w:r>
    </w:p>
    <w:p w:rsidR="009351B8" w:rsidRPr="009351B8" w:rsidRDefault="009351B8" w:rsidP="009351B8">
      <w:pPr>
        <w:spacing w:before="120" w:after="120" w:line="276" w:lineRule="auto"/>
        <w:ind w:left="720" w:firstLine="720"/>
        <w:rPr>
          <w:rFonts w:ascii="Times New Roman" w:hAnsi="Times New Roman"/>
          <w:bCs/>
          <w:sz w:val="24"/>
          <w:szCs w:val="24"/>
        </w:rPr>
      </w:pPr>
      <w:r w:rsidRPr="009351B8">
        <w:rPr>
          <w:rFonts w:ascii="Times New Roman" w:hAnsi="Times New Roman"/>
          <w:bCs/>
          <w:sz w:val="24"/>
          <w:szCs w:val="24"/>
        </w:rPr>
        <w:t xml:space="preserve">1 tiết </w:t>
      </w:r>
      <w:r w:rsidRPr="009351B8">
        <w:rPr>
          <w:rFonts w:ascii="Times New Roman" w:hAnsi="Times New Roman"/>
          <w:sz w:val="24"/>
          <w:szCs w:val="24"/>
        </w:rPr>
        <w:t>lý</w:t>
      </w:r>
      <w:r w:rsidRPr="009351B8">
        <w:rPr>
          <w:rFonts w:ascii="Times New Roman" w:hAnsi="Times New Roman"/>
          <w:bCs/>
          <w:sz w:val="24"/>
          <w:szCs w:val="24"/>
        </w:rPr>
        <w:t xml:space="preserve"> thuyết = 50 phút giảng dạy trên lớp</w:t>
      </w:r>
    </w:p>
    <w:p w:rsidR="009351B8" w:rsidRPr="009351B8" w:rsidRDefault="009351B8" w:rsidP="009351B8">
      <w:pPr>
        <w:spacing w:before="120" w:after="120" w:line="276" w:lineRule="auto"/>
        <w:rPr>
          <w:rFonts w:ascii="Times New Roman" w:hAnsi="Times New Roman"/>
          <w:sz w:val="24"/>
          <w:szCs w:val="24"/>
        </w:rPr>
      </w:pPr>
      <w:r w:rsidRPr="009351B8">
        <w:rPr>
          <w:rFonts w:ascii="Times New Roman" w:hAnsi="Times New Roman"/>
          <w:sz w:val="24"/>
          <w:szCs w:val="24"/>
        </w:rPr>
        <w:tab/>
      </w:r>
      <w:r w:rsidRPr="009351B8">
        <w:rPr>
          <w:rFonts w:ascii="Times New Roman" w:hAnsi="Times New Roman"/>
          <w:sz w:val="24"/>
          <w:szCs w:val="24"/>
        </w:rPr>
        <w:tab/>
        <w:t>1 tín chỉ</w:t>
      </w:r>
      <w:r w:rsidRPr="009351B8">
        <w:rPr>
          <w:rFonts w:ascii="Times New Roman" w:hAnsi="Times New Roman"/>
          <w:sz w:val="24"/>
          <w:szCs w:val="24"/>
        </w:rPr>
        <w:tab/>
        <w:t>= 15 tiết giảng dạy lý thuyết hoặc thảo luận trên lớp</w:t>
      </w:r>
    </w:p>
    <w:p w:rsidR="009351B8" w:rsidRPr="00025B53" w:rsidRDefault="009351B8" w:rsidP="009351B8">
      <w:pPr>
        <w:spacing w:before="120" w:after="120" w:line="276" w:lineRule="auto"/>
        <w:rPr>
          <w:rFonts w:ascii="Times New Roman" w:hAnsi="Times New Roman"/>
          <w:b/>
          <w:sz w:val="24"/>
          <w:szCs w:val="24"/>
        </w:rPr>
      </w:pPr>
      <w:r w:rsidRPr="009351B8">
        <w:rPr>
          <w:rFonts w:ascii="Times New Roman" w:hAnsi="Times New Roman"/>
          <w:sz w:val="24"/>
          <w:szCs w:val="24"/>
        </w:rPr>
        <w:tab/>
      </w:r>
      <w:r w:rsidRPr="009351B8">
        <w:rPr>
          <w:rFonts w:ascii="Times New Roman" w:hAnsi="Times New Roman"/>
          <w:sz w:val="24"/>
          <w:szCs w:val="24"/>
        </w:rPr>
        <w:tab/>
      </w:r>
      <w:r w:rsidRPr="009351B8">
        <w:rPr>
          <w:rFonts w:ascii="Times New Roman" w:hAnsi="Times New Roman"/>
          <w:sz w:val="24"/>
          <w:szCs w:val="24"/>
        </w:rPr>
        <w:tab/>
        <w:t xml:space="preserve">   </w:t>
      </w:r>
      <w:r w:rsidRPr="009351B8">
        <w:rPr>
          <w:rFonts w:ascii="Times New Roman" w:hAnsi="Times New Roman"/>
          <w:sz w:val="24"/>
          <w:szCs w:val="24"/>
        </w:rPr>
        <w:tab/>
      </w:r>
      <w:r w:rsidRPr="00025B53">
        <w:rPr>
          <w:rFonts w:ascii="Times New Roman" w:hAnsi="Times New Roman"/>
          <w:b/>
          <w:sz w:val="24"/>
          <w:szCs w:val="24"/>
        </w:rPr>
        <w:t>= 6 tuần thực tập; 1 tuần  có 40  giờ thực tập ( 8 tiếng / ngày ) thử việc tại cơ sở.</w:t>
      </w:r>
    </w:p>
    <w:p w:rsidR="009351B8" w:rsidRPr="009351B8" w:rsidRDefault="009351B8" w:rsidP="009351B8">
      <w:pPr>
        <w:spacing w:before="120" w:after="120" w:line="276" w:lineRule="auto"/>
        <w:rPr>
          <w:rFonts w:ascii="Times New Roman" w:hAnsi="Times New Roman"/>
          <w:sz w:val="24"/>
          <w:szCs w:val="24"/>
        </w:rPr>
      </w:pPr>
      <w:r w:rsidRPr="009351B8">
        <w:rPr>
          <w:rFonts w:ascii="Times New Roman" w:hAnsi="Times New Roman"/>
          <w:bCs/>
          <w:sz w:val="24"/>
          <w:szCs w:val="24"/>
        </w:rPr>
        <w:t>Đồ án tốt nghiệp: dạng đề tài nghiên cứu ứng dụng để giải quyết một vấn đề kỹ thuật cụ thể mang tính thực tế liên quan đến ngành học.</w:t>
      </w:r>
    </w:p>
    <w:p w:rsidR="009351B8" w:rsidRPr="009351B8" w:rsidRDefault="009351B8" w:rsidP="009351B8">
      <w:pPr>
        <w:pStyle w:val="ListParagraph"/>
        <w:numPr>
          <w:ilvl w:val="5"/>
          <w:numId w:val="3"/>
        </w:numPr>
        <w:tabs>
          <w:tab w:val="left" w:pos="3686"/>
        </w:tabs>
        <w:autoSpaceDE w:val="0"/>
        <w:autoSpaceDN w:val="0"/>
        <w:adjustRightInd w:val="0"/>
        <w:spacing w:before="120" w:after="120" w:line="276" w:lineRule="auto"/>
        <w:ind w:left="567"/>
        <w:rPr>
          <w:rFonts w:ascii="Times New Roman" w:hAnsi="Times New Roman"/>
          <w:bCs/>
          <w:sz w:val="24"/>
          <w:szCs w:val="24"/>
        </w:rPr>
      </w:pPr>
      <w:r w:rsidRPr="009351B8">
        <w:rPr>
          <w:rFonts w:ascii="Times New Roman" w:hAnsi="Times New Roman"/>
          <w:bCs/>
          <w:sz w:val="24"/>
          <w:szCs w:val="24"/>
        </w:rPr>
        <w:t>Trình tự triển khai giảng dạy các học phần phải đảm bảo tính lôgic của việc truyền đạt và tiếp thu các kiến thức. Các cơ sở đào tạo cần quy định các học phần tiên quyết của học phần kế tiếp trong chương trình đào tạo.</w:t>
      </w:r>
    </w:p>
    <w:p w:rsidR="009351B8" w:rsidRPr="009351B8" w:rsidRDefault="009351B8" w:rsidP="009351B8">
      <w:pPr>
        <w:pStyle w:val="ListParagraph"/>
        <w:numPr>
          <w:ilvl w:val="5"/>
          <w:numId w:val="3"/>
        </w:numPr>
        <w:tabs>
          <w:tab w:val="left" w:pos="3686"/>
        </w:tabs>
        <w:autoSpaceDE w:val="0"/>
        <w:autoSpaceDN w:val="0"/>
        <w:adjustRightInd w:val="0"/>
        <w:spacing w:before="120" w:after="120" w:line="276" w:lineRule="auto"/>
        <w:ind w:left="567"/>
        <w:rPr>
          <w:rFonts w:ascii="Times New Roman" w:hAnsi="Times New Roman"/>
          <w:bCs/>
          <w:sz w:val="24"/>
          <w:szCs w:val="24"/>
        </w:rPr>
      </w:pPr>
      <w:r w:rsidRPr="009351B8">
        <w:rPr>
          <w:rFonts w:ascii="Times New Roman" w:hAnsi="Times New Roman"/>
          <w:bCs/>
          <w:sz w:val="24"/>
          <w:szCs w:val="24"/>
        </w:rPr>
        <w:t>Về nội dung: nội dung trong đề cương là nội dung cốt lõi của học phần. Tuỳ theo từng chuyên ngành cụ thể có thể bổ sung thêm nội dung hay thời lượng cho một học phần nào đó.</w:t>
      </w:r>
    </w:p>
    <w:p w:rsidR="009351B8" w:rsidRPr="009351B8" w:rsidRDefault="009351B8" w:rsidP="009351B8">
      <w:pPr>
        <w:pStyle w:val="ListParagraph"/>
        <w:numPr>
          <w:ilvl w:val="5"/>
          <w:numId w:val="3"/>
        </w:numPr>
        <w:tabs>
          <w:tab w:val="left" w:pos="3686"/>
        </w:tabs>
        <w:autoSpaceDE w:val="0"/>
        <w:autoSpaceDN w:val="0"/>
        <w:adjustRightInd w:val="0"/>
        <w:spacing w:before="120" w:after="120" w:line="276" w:lineRule="auto"/>
        <w:ind w:left="567"/>
        <w:rPr>
          <w:rFonts w:ascii="Times New Roman" w:hAnsi="Times New Roman"/>
          <w:bCs/>
          <w:sz w:val="24"/>
          <w:szCs w:val="24"/>
        </w:rPr>
      </w:pPr>
      <w:r w:rsidRPr="009351B8">
        <w:rPr>
          <w:rFonts w:ascii="Times New Roman" w:hAnsi="Times New Roman"/>
          <w:bCs/>
          <w:sz w:val="24"/>
          <w:szCs w:val="24"/>
        </w:rPr>
        <w:t>Về số tiết học của học phần: ngoài thời lượng giảng dạy trên lớp theo kế hoạch giảng dạy cho các học phần, cơ sở đào tạo cần quy định thêm số tiết tự học để sinh viên củng cố kiến thức đã học của học phần.</w:t>
      </w:r>
    </w:p>
    <w:p w:rsidR="009351B8" w:rsidRPr="009351B8" w:rsidRDefault="009351B8" w:rsidP="009351B8">
      <w:pPr>
        <w:pStyle w:val="ListParagraph"/>
        <w:numPr>
          <w:ilvl w:val="5"/>
          <w:numId w:val="3"/>
        </w:numPr>
        <w:tabs>
          <w:tab w:val="left" w:pos="3686"/>
        </w:tabs>
        <w:autoSpaceDE w:val="0"/>
        <w:autoSpaceDN w:val="0"/>
        <w:adjustRightInd w:val="0"/>
        <w:spacing w:before="120" w:after="120" w:line="276" w:lineRule="auto"/>
        <w:ind w:left="567"/>
        <w:rPr>
          <w:rFonts w:ascii="Times New Roman" w:hAnsi="Times New Roman"/>
          <w:sz w:val="24"/>
          <w:szCs w:val="24"/>
        </w:rPr>
      </w:pPr>
      <w:r w:rsidRPr="009351B8">
        <w:rPr>
          <w:rFonts w:ascii="Times New Roman" w:hAnsi="Times New Roman"/>
          <w:bCs/>
          <w:sz w:val="24"/>
          <w:szCs w:val="24"/>
        </w:rPr>
        <w:t>Về yêu cầu thực hiện số lượng và hình thức bài tập của các học phần do giảng viên quy định nhằm giúp sinh</w:t>
      </w:r>
      <w:r w:rsidRPr="009351B8">
        <w:rPr>
          <w:rFonts w:ascii="Times New Roman" w:hAnsi="Times New Roman"/>
          <w:sz w:val="24"/>
          <w:szCs w:val="24"/>
        </w:rPr>
        <w:t xml:space="preserve"> viên nắm vững kiến thưc lý thuyết, rèn luyện các kỹ năng thiết yếu.</w:t>
      </w:r>
    </w:p>
    <w:p w:rsidR="009351B8" w:rsidRPr="009351B8" w:rsidRDefault="009351B8" w:rsidP="009351B8">
      <w:pPr>
        <w:spacing w:before="120" w:after="120" w:line="276" w:lineRule="auto"/>
        <w:ind w:firstLine="426"/>
        <w:jc w:val="both"/>
        <w:rPr>
          <w:rFonts w:ascii="Times New Roman" w:hAnsi="Times New Roman"/>
          <w:sz w:val="24"/>
          <w:szCs w:val="24"/>
        </w:rPr>
      </w:pPr>
      <w:r w:rsidRPr="009351B8">
        <w:rPr>
          <w:rFonts w:ascii="Times New Roman" w:hAnsi="Times New Roman"/>
          <w:sz w:val="24"/>
          <w:szCs w:val="24"/>
        </w:rPr>
        <w:t xml:space="preserve"> Tất cả các học phần đều phải có giáo trình hoặc bài giảng, tài liệu tham khảo, bài tự học, bài hướng dẫn, ... đã in sẵn cung cấp cho sinh viên. </w:t>
      </w:r>
    </w:p>
    <w:p w:rsidR="009351B8" w:rsidRPr="009351B8" w:rsidRDefault="009351B8" w:rsidP="009351B8">
      <w:pPr>
        <w:spacing w:before="120" w:after="120" w:line="276" w:lineRule="auto"/>
        <w:ind w:firstLine="426"/>
        <w:jc w:val="both"/>
        <w:rPr>
          <w:rFonts w:ascii="Times New Roman" w:hAnsi="Times New Roman"/>
          <w:sz w:val="24"/>
          <w:szCs w:val="24"/>
        </w:rPr>
      </w:pPr>
      <w:r w:rsidRPr="009351B8">
        <w:rPr>
          <w:rFonts w:ascii="Times New Roman" w:hAnsi="Times New Roman"/>
          <w:sz w:val="24"/>
          <w:szCs w:val="24"/>
        </w:rPr>
        <w:t>Tuỳ theo điều kiện thực tế của trường, giảng viên xác định các phương pháp truyền thụ: giảng viên thuyết trình tại lớp, giảng viên hướng dẫn thảo luận giải quyết vấn đề tại lớp, tại xưởng, tại phòng thí nghiệm, thảo luận và làm việc theo nhóm, ... giảng viên đặt vấn đề khi xem phim video ở phòng chuyên đề và sinh viên về nhà viết thu hoạch.</w:t>
      </w:r>
    </w:p>
    <w:p w:rsidR="009351B8" w:rsidRPr="009351B8" w:rsidRDefault="009351B8" w:rsidP="009351B8">
      <w:pPr>
        <w:tabs>
          <w:tab w:val="center" w:pos="2268"/>
          <w:tab w:val="center" w:pos="7513"/>
        </w:tabs>
        <w:spacing w:before="60" w:after="60" w:line="240" w:lineRule="auto"/>
        <w:jc w:val="both"/>
        <w:rPr>
          <w:rFonts w:ascii="Times New Roman" w:hAnsi="Times New Roman"/>
          <w:b/>
          <w:sz w:val="24"/>
          <w:szCs w:val="24"/>
          <w:lang w:val="de-DE"/>
        </w:rPr>
      </w:pPr>
    </w:p>
    <w:p w:rsidR="009351B8" w:rsidRPr="009351B8" w:rsidRDefault="009351B8" w:rsidP="009351B8">
      <w:pPr>
        <w:tabs>
          <w:tab w:val="center" w:pos="2268"/>
          <w:tab w:val="center" w:pos="7513"/>
        </w:tabs>
        <w:spacing w:before="60" w:after="60" w:line="240" w:lineRule="auto"/>
        <w:jc w:val="both"/>
        <w:rPr>
          <w:rFonts w:ascii="Times New Roman" w:hAnsi="Times New Roman"/>
          <w:sz w:val="24"/>
          <w:szCs w:val="24"/>
          <w:lang w:val="de-DE"/>
        </w:rPr>
      </w:pPr>
      <w:r w:rsidRPr="009351B8">
        <w:rPr>
          <w:rFonts w:ascii="Times New Roman" w:hAnsi="Times New Roman"/>
          <w:b/>
          <w:sz w:val="24"/>
          <w:szCs w:val="24"/>
          <w:lang w:val="de-DE"/>
        </w:rPr>
        <w:tab/>
        <w:t>HIỆU TRƯỞNG</w:t>
      </w:r>
      <w:r w:rsidRPr="009351B8">
        <w:rPr>
          <w:rFonts w:ascii="Times New Roman" w:hAnsi="Times New Roman"/>
          <w:b/>
          <w:sz w:val="24"/>
          <w:szCs w:val="24"/>
          <w:lang w:val="de-DE"/>
        </w:rPr>
        <w:tab/>
        <w:t>TRƯỞNG KHOA</w:t>
      </w:r>
    </w:p>
    <w:p w:rsidR="00CD2D2D" w:rsidRPr="009351B8" w:rsidRDefault="009351B8" w:rsidP="009351B8">
      <w:pPr>
        <w:rPr>
          <w:rFonts w:ascii="Times New Roman" w:hAnsi="Times New Roman"/>
          <w:sz w:val="24"/>
          <w:szCs w:val="24"/>
        </w:rPr>
      </w:pPr>
      <w:r w:rsidRPr="009351B8">
        <w:rPr>
          <w:rFonts w:ascii="Times New Roman" w:hAnsi="Times New Roman"/>
          <w:sz w:val="24"/>
          <w:szCs w:val="24"/>
          <w:lang w:val="de-DE"/>
        </w:rPr>
        <w:br w:type="page"/>
      </w:r>
    </w:p>
    <w:sectPr w:rsidR="00CD2D2D" w:rsidRPr="00935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6D30"/>
    <w:multiLevelType w:val="hybridMultilevel"/>
    <w:tmpl w:val="43F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2FEC0D8">
      <w:start w:val="1"/>
      <w:numFmt w:val="bullet"/>
      <w:lvlText w:val=""/>
      <w:lvlJc w:val="left"/>
      <w:pPr>
        <w:ind w:left="2913"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F663B"/>
    <w:multiLevelType w:val="hybridMultilevel"/>
    <w:tmpl w:val="6088BD18"/>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E7BC8"/>
    <w:multiLevelType w:val="hybridMultilevel"/>
    <w:tmpl w:val="16505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FE32641C">
      <w:numFmt w:val="bullet"/>
      <w:lvlText w:val="-"/>
      <w:lvlJc w:val="left"/>
      <w:pPr>
        <w:ind w:left="4320" w:hanging="360"/>
      </w:pPr>
      <w:rPr>
        <w:rFonts w:ascii="Times New Roman" w:eastAsia="Arial" w:hAnsi="Times New Roman" w:cs="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53DD6"/>
    <w:multiLevelType w:val="hybridMultilevel"/>
    <w:tmpl w:val="B79A37C8"/>
    <w:lvl w:ilvl="0" w:tplc="F4CE3F4C">
      <w:start w:val="1"/>
      <w:numFmt w:val="decimal"/>
      <w:lvlText w:val="%1-"/>
      <w:lvlJc w:val="left"/>
      <w:pPr>
        <w:ind w:left="1332" w:hanging="360"/>
      </w:pPr>
      <w:rPr>
        <w:rFonts w:hint="default"/>
        <w:color w:val="00000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
    <w:nsid w:val="5C9E529E"/>
    <w:multiLevelType w:val="hybridMultilevel"/>
    <w:tmpl w:val="9960A17E"/>
    <w:lvl w:ilvl="0" w:tplc="6CBE29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6CBE290E">
      <w:start w:val="1"/>
      <w:numFmt w:val="bullet"/>
      <w:lvlText w:val="-"/>
      <w:lvlJc w:val="left"/>
      <w:pPr>
        <w:ind w:left="4320" w:hanging="360"/>
      </w:pPr>
      <w:rPr>
        <w:rFonts w:ascii="Times New Roman" w:hAnsi="Times New Roman" w:cs="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504ACD"/>
    <w:multiLevelType w:val="hybridMultilevel"/>
    <w:tmpl w:val="C6A8A790"/>
    <w:lvl w:ilvl="0" w:tplc="042A000B">
      <w:start w:val="1"/>
      <w:numFmt w:val="bullet"/>
      <w:lvlText w:val=""/>
      <w:lvlJc w:val="left"/>
      <w:pPr>
        <w:ind w:left="360" w:hanging="360"/>
      </w:pPr>
      <w:rPr>
        <w:rFonts w:ascii="Wingdings" w:hAnsi="Wingdings" w:hint="default"/>
        <w:b/>
        <w:i w:val="0"/>
        <w:sz w:val="28"/>
        <w:u w:val="none"/>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B8"/>
    <w:rsid w:val="00025B53"/>
    <w:rsid w:val="00117BED"/>
    <w:rsid w:val="002D562E"/>
    <w:rsid w:val="007D6E65"/>
    <w:rsid w:val="009351B8"/>
    <w:rsid w:val="009623C4"/>
    <w:rsid w:val="00981B0C"/>
    <w:rsid w:val="00C375A1"/>
    <w:rsid w:val="00C75907"/>
    <w:rsid w:val="00CC36C7"/>
    <w:rsid w:val="00D85708"/>
    <w:rsid w:val="00E41912"/>
    <w:rsid w:val="00F3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B8"/>
    <w:pPr>
      <w:spacing w:line="360" w:lineRule="auto"/>
    </w:pPr>
    <w:rPr>
      <w:rFonts w:ascii="Arial" w:eastAsia="Arial" w:hAnsi="Arial"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B8"/>
    <w:pPr>
      <w:ind w:left="720"/>
      <w:contextualSpacing/>
    </w:pPr>
  </w:style>
  <w:style w:type="paragraph" w:customStyle="1" w:styleId="1">
    <w:name w:val="1"/>
    <w:basedOn w:val="Normal"/>
    <w:uiPriority w:val="99"/>
    <w:qFormat/>
    <w:rsid w:val="009351B8"/>
    <w:pPr>
      <w:spacing w:before="100" w:beforeAutospacing="1" w:after="120"/>
    </w:pPr>
    <w:rPr>
      <w:rFonts w:ascii="Times New Roman" w:hAnsi="Times New Roman"/>
      <w:b/>
      <w:bCs/>
    </w:rPr>
  </w:style>
  <w:style w:type="paragraph" w:customStyle="1" w:styleId="2">
    <w:name w:val="2"/>
    <w:basedOn w:val="Normal"/>
    <w:uiPriority w:val="99"/>
    <w:qFormat/>
    <w:rsid w:val="009351B8"/>
    <w:pPr>
      <w:spacing w:before="100" w:beforeAutospacing="1" w:after="120"/>
      <w:jc w:val="both"/>
    </w:pPr>
    <w:rPr>
      <w:rFonts w:ascii="Times New Roman" w:hAnsi="Times New Roman"/>
      <w:b/>
      <w:bCs/>
    </w:rPr>
  </w:style>
  <w:style w:type="paragraph" w:customStyle="1" w:styleId="3">
    <w:name w:val="3"/>
    <w:basedOn w:val="Normal"/>
    <w:uiPriority w:val="99"/>
    <w:qFormat/>
    <w:rsid w:val="009351B8"/>
    <w:pPr>
      <w:autoSpaceDE w:val="0"/>
      <w:autoSpaceDN w:val="0"/>
      <w:adjustRightInd w:val="0"/>
      <w:spacing w:after="120"/>
    </w:pPr>
    <w:rPr>
      <w:rFonts w:ascii="Times New Roman" w:hAnsi="Times New Roman"/>
      <w:b/>
    </w:rPr>
  </w:style>
  <w:style w:type="paragraph" w:customStyle="1" w:styleId="4">
    <w:name w:val="4"/>
    <w:basedOn w:val="Normal"/>
    <w:uiPriority w:val="99"/>
    <w:qFormat/>
    <w:rsid w:val="009351B8"/>
    <w:pPr>
      <w:widowControl w:val="0"/>
      <w:autoSpaceDE w:val="0"/>
      <w:autoSpaceDN w:val="0"/>
      <w:adjustRightInd w:val="0"/>
      <w:spacing w:before="1"/>
      <w:ind w:left="180"/>
      <w:outlineLvl w:val="0"/>
    </w:pPr>
    <w:rPr>
      <w:rFonts w:ascii="Times New Roman" w:hAnsi="Times New Roman"/>
      <w:b/>
      <w:spacing w:val="-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B8"/>
    <w:pPr>
      <w:spacing w:line="360" w:lineRule="auto"/>
    </w:pPr>
    <w:rPr>
      <w:rFonts w:ascii="Arial" w:eastAsia="Arial" w:hAnsi="Arial"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B8"/>
    <w:pPr>
      <w:ind w:left="720"/>
      <w:contextualSpacing/>
    </w:pPr>
  </w:style>
  <w:style w:type="paragraph" w:customStyle="1" w:styleId="1">
    <w:name w:val="1"/>
    <w:basedOn w:val="Normal"/>
    <w:uiPriority w:val="99"/>
    <w:qFormat/>
    <w:rsid w:val="009351B8"/>
    <w:pPr>
      <w:spacing w:before="100" w:beforeAutospacing="1" w:after="120"/>
    </w:pPr>
    <w:rPr>
      <w:rFonts w:ascii="Times New Roman" w:hAnsi="Times New Roman"/>
      <w:b/>
      <w:bCs/>
    </w:rPr>
  </w:style>
  <w:style w:type="paragraph" w:customStyle="1" w:styleId="2">
    <w:name w:val="2"/>
    <w:basedOn w:val="Normal"/>
    <w:uiPriority w:val="99"/>
    <w:qFormat/>
    <w:rsid w:val="009351B8"/>
    <w:pPr>
      <w:spacing w:before="100" w:beforeAutospacing="1" w:after="120"/>
      <w:jc w:val="both"/>
    </w:pPr>
    <w:rPr>
      <w:rFonts w:ascii="Times New Roman" w:hAnsi="Times New Roman"/>
      <w:b/>
      <w:bCs/>
    </w:rPr>
  </w:style>
  <w:style w:type="paragraph" w:customStyle="1" w:styleId="3">
    <w:name w:val="3"/>
    <w:basedOn w:val="Normal"/>
    <w:uiPriority w:val="99"/>
    <w:qFormat/>
    <w:rsid w:val="009351B8"/>
    <w:pPr>
      <w:autoSpaceDE w:val="0"/>
      <w:autoSpaceDN w:val="0"/>
      <w:adjustRightInd w:val="0"/>
      <w:spacing w:after="120"/>
    </w:pPr>
    <w:rPr>
      <w:rFonts w:ascii="Times New Roman" w:hAnsi="Times New Roman"/>
      <w:b/>
    </w:rPr>
  </w:style>
  <w:style w:type="paragraph" w:customStyle="1" w:styleId="4">
    <w:name w:val="4"/>
    <w:basedOn w:val="Normal"/>
    <w:uiPriority w:val="99"/>
    <w:qFormat/>
    <w:rsid w:val="009351B8"/>
    <w:pPr>
      <w:widowControl w:val="0"/>
      <w:autoSpaceDE w:val="0"/>
      <w:autoSpaceDN w:val="0"/>
      <w:adjustRightInd w:val="0"/>
      <w:spacing w:before="1"/>
      <w:ind w:left="180"/>
      <w:outlineLvl w:val="0"/>
    </w:pPr>
    <w:rPr>
      <w:rFonts w:ascii="Times New Roman" w:hAnsi="Times New Roman"/>
      <w:b/>
      <w:spacing w:val="-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Thu Ha</dc:creator>
  <cp:lastModifiedBy>Tran Thu Ha</cp:lastModifiedBy>
  <cp:revision>2</cp:revision>
  <dcterms:created xsi:type="dcterms:W3CDTF">2017-07-09T17:27:00Z</dcterms:created>
  <dcterms:modified xsi:type="dcterms:W3CDTF">2017-07-09T17:27:00Z</dcterms:modified>
</cp:coreProperties>
</file>